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79B4C" w14:textId="087268EF" w:rsidR="00F211E1" w:rsidRPr="00790059" w:rsidRDefault="00363325" w:rsidP="00F211E1">
      <w:pPr>
        <w:jc w:val="center"/>
        <w:rPr>
          <w:b/>
          <w:sz w:val="24"/>
          <w:szCs w:val="24"/>
          <w:lang w:val="lt-LT"/>
        </w:rPr>
      </w:pPr>
      <w:r w:rsidRPr="00790059">
        <w:rPr>
          <w:b/>
          <w:sz w:val="24"/>
          <w:szCs w:val="24"/>
          <w:lang w:val="lt-LT"/>
        </w:rPr>
        <w:t>DĖL ROKIŠKIO RAJONO SAVIVALDYBĖS TARYBOS 2019 M. RUGSĖJO 17 D. SPRENDIMO NR. TS-213 ,,DĖL DELEGAVIMO Į ASOCIACIJOS ROKIŠKIO MIESTO VIETOS VEIKLOS GRUPĖS VALDYBĄ“ PAKEITIMO</w:t>
      </w:r>
    </w:p>
    <w:p w14:paraId="25379B4D" w14:textId="77777777" w:rsidR="00F211E1" w:rsidRPr="00790059" w:rsidRDefault="00F211E1" w:rsidP="00F211E1">
      <w:pPr>
        <w:jc w:val="center"/>
        <w:rPr>
          <w:b/>
          <w:sz w:val="24"/>
          <w:szCs w:val="24"/>
          <w:lang w:val="lt-LT"/>
        </w:rPr>
      </w:pPr>
    </w:p>
    <w:p w14:paraId="2C788630" w14:textId="16BD1FF2" w:rsidR="00363325" w:rsidRPr="00790059" w:rsidRDefault="00363325" w:rsidP="00363325">
      <w:pPr>
        <w:jc w:val="center"/>
        <w:rPr>
          <w:sz w:val="24"/>
          <w:szCs w:val="24"/>
          <w:lang w:val="lt-LT"/>
        </w:rPr>
      </w:pPr>
      <w:r w:rsidRPr="00790059">
        <w:rPr>
          <w:sz w:val="24"/>
          <w:szCs w:val="24"/>
          <w:lang w:val="lt-LT"/>
        </w:rPr>
        <w:t>2022 m. lapkričio 25 d. Nr. TS</w:t>
      </w:r>
      <w:r w:rsidR="001A4097">
        <w:rPr>
          <w:sz w:val="24"/>
          <w:szCs w:val="24"/>
          <w:lang w:val="lt-LT"/>
        </w:rPr>
        <w:t>P</w:t>
      </w:r>
      <w:r w:rsidRPr="00790059">
        <w:rPr>
          <w:sz w:val="24"/>
          <w:szCs w:val="24"/>
          <w:lang w:val="lt-LT"/>
        </w:rPr>
        <w:t>-</w:t>
      </w:r>
      <w:r w:rsidR="001A4097">
        <w:rPr>
          <w:sz w:val="24"/>
          <w:szCs w:val="24"/>
          <w:lang w:val="lt-LT"/>
        </w:rPr>
        <w:t>251</w:t>
      </w:r>
    </w:p>
    <w:p w14:paraId="26C0B229" w14:textId="77777777" w:rsidR="00363325" w:rsidRPr="00790059" w:rsidRDefault="00363325" w:rsidP="00363325">
      <w:pPr>
        <w:jc w:val="center"/>
        <w:rPr>
          <w:sz w:val="24"/>
          <w:szCs w:val="24"/>
          <w:lang w:val="lt-LT"/>
        </w:rPr>
      </w:pPr>
      <w:r w:rsidRPr="00790059">
        <w:rPr>
          <w:sz w:val="24"/>
          <w:szCs w:val="24"/>
          <w:lang w:val="lt-LT"/>
        </w:rPr>
        <w:t>Rokiškis</w:t>
      </w:r>
    </w:p>
    <w:p w14:paraId="4160419B" w14:textId="77777777" w:rsidR="0045681C" w:rsidRPr="00790059" w:rsidRDefault="0045681C" w:rsidP="00363325">
      <w:pPr>
        <w:jc w:val="center"/>
        <w:rPr>
          <w:sz w:val="24"/>
          <w:szCs w:val="24"/>
          <w:lang w:val="lt-LT"/>
        </w:rPr>
      </w:pPr>
    </w:p>
    <w:p w14:paraId="497F96C0" w14:textId="77777777" w:rsidR="00363325" w:rsidRPr="00790059" w:rsidRDefault="00363325" w:rsidP="00363325">
      <w:pPr>
        <w:jc w:val="center"/>
        <w:rPr>
          <w:sz w:val="24"/>
          <w:szCs w:val="24"/>
          <w:lang w:val="lt-LT"/>
        </w:rPr>
      </w:pPr>
    </w:p>
    <w:p w14:paraId="3B3055D2" w14:textId="129FE3B3" w:rsidR="00E2415C" w:rsidRPr="00790059" w:rsidRDefault="00363325" w:rsidP="00407083">
      <w:pPr>
        <w:tabs>
          <w:tab w:val="left" w:pos="720"/>
        </w:tabs>
        <w:jc w:val="both"/>
        <w:rPr>
          <w:sz w:val="24"/>
          <w:szCs w:val="24"/>
          <w:lang w:val="lt-LT"/>
        </w:rPr>
      </w:pPr>
      <w:r w:rsidRPr="00790059">
        <w:rPr>
          <w:sz w:val="24"/>
          <w:szCs w:val="24"/>
          <w:lang w:val="lt-LT"/>
        </w:rPr>
        <w:tab/>
        <w:t>Vadovaudamasi Lietuvos Respublikos vietos savivaldos įstatymo 16 straipsnio 4 dalimi,</w:t>
      </w:r>
      <w:r w:rsidR="009C6B96" w:rsidRPr="00790059">
        <w:rPr>
          <w:sz w:val="24"/>
          <w:szCs w:val="24"/>
          <w:lang w:val="lt-LT"/>
        </w:rPr>
        <w:t xml:space="preserve"> 18 straipsnio 1 dalimi, </w:t>
      </w:r>
      <w:r w:rsidRPr="00790059">
        <w:rPr>
          <w:sz w:val="24"/>
          <w:szCs w:val="24"/>
          <w:lang w:val="lt-LT"/>
        </w:rPr>
        <w:t xml:space="preserve"> </w:t>
      </w:r>
      <w:r w:rsidR="00407083" w:rsidRPr="00790059">
        <w:rPr>
          <w:sz w:val="24"/>
          <w:szCs w:val="24"/>
          <w:lang w:val="lt-LT"/>
        </w:rPr>
        <w:t xml:space="preserve">Vietos plėtros strategijų rengimo ir atrankos taisyklių, patvirtintų Lietuvos Respublikos vidaus reikalų ministro 2022 m. spalio 28 d. įsakymu Nr. 1V-672 ,,Dėl Vietos plėtros strategijų rengimo ir atrankos taisyklių patvirtinimo“, 4.3.3 punktu,  </w:t>
      </w:r>
      <w:r w:rsidRPr="00790059">
        <w:rPr>
          <w:sz w:val="24"/>
          <w:szCs w:val="24"/>
          <w:lang w:val="lt-LT"/>
        </w:rPr>
        <w:t xml:space="preserve">Rokiškio rajono savivaldybės taryba </w:t>
      </w:r>
    </w:p>
    <w:p w14:paraId="460E9840" w14:textId="48592989" w:rsidR="00407083" w:rsidRPr="00790059" w:rsidRDefault="00363325" w:rsidP="00407083">
      <w:pPr>
        <w:tabs>
          <w:tab w:val="left" w:pos="720"/>
        </w:tabs>
        <w:jc w:val="both"/>
        <w:rPr>
          <w:sz w:val="24"/>
          <w:szCs w:val="24"/>
          <w:lang w:val="lt-LT"/>
        </w:rPr>
      </w:pPr>
      <w:r w:rsidRPr="00790059">
        <w:rPr>
          <w:sz w:val="24"/>
          <w:szCs w:val="24"/>
          <w:lang w:val="lt-LT"/>
        </w:rPr>
        <w:t>n u s p r e n d ž i a:</w:t>
      </w:r>
    </w:p>
    <w:p w14:paraId="46720C88" w14:textId="04A3D754" w:rsidR="004946B5" w:rsidRPr="00790059" w:rsidRDefault="00407083" w:rsidP="003C4729">
      <w:pPr>
        <w:tabs>
          <w:tab w:val="left" w:pos="709"/>
        </w:tabs>
        <w:jc w:val="both"/>
        <w:rPr>
          <w:sz w:val="24"/>
          <w:szCs w:val="24"/>
          <w:lang w:val="lt-LT"/>
        </w:rPr>
      </w:pPr>
      <w:r w:rsidRPr="00790059">
        <w:rPr>
          <w:sz w:val="24"/>
          <w:szCs w:val="24"/>
          <w:lang w:val="lt-LT"/>
        </w:rPr>
        <w:tab/>
      </w:r>
      <w:r w:rsidR="002B2382" w:rsidRPr="00790059">
        <w:rPr>
          <w:sz w:val="24"/>
          <w:szCs w:val="24"/>
          <w:lang w:val="lt-LT"/>
        </w:rPr>
        <w:t xml:space="preserve">1. </w:t>
      </w:r>
      <w:r w:rsidRPr="00790059">
        <w:rPr>
          <w:sz w:val="24"/>
          <w:szCs w:val="24"/>
          <w:lang w:val="lt-LT"/>
        </w:rPr>
        <w:t>Pakeisti Rokiškio rajono savivaldybės tarybos 2019 m. rugsėjo 17 d. sprendim</w:t>
      </w:r>
      <w:r w:rsidR="004946B5" w:rsidRPr="00790059">
        <w:rPr>
          <w:sz w:val="24"/>
          <w:szCs w:val="24"/>
          <w:lang w:val="lt-LT"/>
        </w:rPr>
        <w:t>o</w:t>
      </w:r>
      <w:r w:rsidRPr="00790059">
        <w:rPr>
          <w:sz w:val="24"/>
          <w:szCs w:val="24"/>
          <w:lang w:val="lt-LT"/>
        </w:rPr>
        <w:t xml:space="preserve"> Nr. TS-213 ,,Dėl delegavimo į asociacijos Rokiškio miesto vietos veiklos grupės valdybą“</w:t>
      </w:r>
      <w:r w:rsidR="003C4729" w:rsidRPr="00790059">
        <w:rPr>
          <w:sz w:val="24"/>
          <w:szCs w:val="24"/>
          <w:lang w:val="lt-LT"/>
        </w:rPr>
        <w:t xml:space="preserve"> </w:t>
      </w:r>
      <w:r w:rsidR="004946B5" w:rsidRPr="00790059">
        <w:rPr>
          <w:sz w:val="24"/>
          <w:szCs w:val="24"/>
          <w:lang w:val="lt-LT"/>
        </w:rPr>
        <w:t>antrą</w:t>
      </w:r>
      <w:r w:rsidR="003A6BE1" w:rsidRPr="00790059">
        <w:rPr>
          <w:sz w:val="24"/>
          <w:szCs w:val="24"/>
          <w:lang w:val="lt-LT"/>
        </w:rPr>
        <w:t>ją</w:t>
      </w:r>
      <w:r w:rsidR="004946B5" w:rsidRPr="00790059">
        <w:rPr>
          <w:sz w:val="24"/>
          <w:szCs w:val="24"/>
          <w:lang w:val="lt-LT"/>
        </w:rPr>
        <w:t xml:space="preserve"> pastraipą ir ją išdėstyti taip:</w:t>
      </w:r>
    </w:p>
    <w:p w14:paraId="1A12FD3F" w14:textId="77777777" w:rsidR="004946B5" w:rsidRPr="00790059" w:rsidRDefault="004946B5" w:rsidP="003C4729">
      <w:pPr>
        <w:tabs>
          <w:tab w:val="left" w:pos="709"/>
        </w:tabs>
        <w:jc w:val="both"/>
        <w:rPr>
          <w:sz w:val="24"/>
          <w:szCs w:val="24"/>
          <w:lang w:val="lt-LT"/>
        </w:rPr>
      </w:pPr>
      <w:r w:rsidRPr="00790059">
        <w:rPr>
          <w:lang w:val="lt-LT"/>
        </w:rPr>
        <w:tab/>
      </w:r>
      <w:r w:rsidRPr="00790059">
        <w:rPr>
          <w:sz w:val="24"/>
          <w:szCs w:val="24"/>
          <w:lang w:val="lt-LT"/>
        </w:rPr>
        <w:t xml:space="preserve">,,Dalią Janulienę – Rokiškio kaimiškosios seniūnijos seniūnę; </w:t>
      </w:r>
    </w:p>
    <w:p w14:paraId="79C64D76" w14:textId="5C93E782" w:rsidR="004946B5" w:rsidRPr="00790059" w:rsidRDefault="004946B5" w:rsidP="003C4729">
      <w:pPr>
        <w:tabs>
          <w:tab w:val="left" w:pos="709"/>
        </w:tabs>
        <w:jc w:val="both"/>
        <w:rPr>
          <w:sz w:val="24"/>
          <w:szCs w:val="24"/>
          <w:lang w:val="lt-LT"/>
        </w:rPr>
      </w:pPr>
      <w:r w:rsidRPr="00790059">
        <w:rPr>
          <w:sz w:val="24"/>
          <w:szCs w:val="24"/>
          <w:lang w:val="lt-LT"/>
        </w:rPr>
        <w:tab/>
        <w:t xml:space="preserve">Gražiną </w:t>
      </w:r>
      <w:proofErr w:type="spellStart"/>
      <w:r w:rsidRPr="00790059">
        <w:rPr>
          <w:sz w:val="24"/>
          <w:szCs w:val="24"/>
          <w:lang w:val="lt-LT"/>
        </w:rPr>
        <w:t>Švanienę</w:t>
      </w:r>
      <w:proofErr w:type="spellEnd"/>
      <w:r w:rsidRPr="00790059">
        <w:rPr>
          <w:sz w:val="24"/>
          <w:szCs w:val="24"/>
          <w:lang w:val="lt-LT"/>
        </w:rPr>
        <w:t xml:space="preserve"> –</w:t>
      </w:r>
      <w:r w:rsidR="00813321" w:rsidRPr="00790059">
        <w:rPr>
          <w:sz w:val="24"/>
          <w:szCs w:val="24"/>
          <w:lang w:val="lt-LT"/>
        </w:rPr>
        <w:t xml:space="preserve"> </w:t>
      </w:r>
      <w:r w:rsidR="00813321">
        <w:rPr>
          <w:sz w:val="24"/>
          <w:szCs w:val="24"/>
          <w:lang w:val="lt-LT"/>
        </w:rPr>
        <w:t>Civilinės metrikacijos ir archyvų skyriaus</w:t>
      </w:r>
      <w:r w:rsidR="00813321" w:rsidRPr="00790059">
        <w:rPr>
          <w:sz w:val="24"/>
          <w:szCs w:val="24"/>
          <w:lang w:val="lt-LT"/>
        </w:rPr>
        <w:t xml:space="preserve"> vyriausiąją specialistę</w:t>
      </w:r>
      <w:r w:rsidRPr="00790059">
        <w:rPr>
          <w:sz w:val="24"/>
          <w:szCs w:val="24"/>
          <w:lang w:val="lt-LT"/>
        </w:rPr>
        <w:t>;</w:t>
      </w:r>
    </w:p>
    <w:p w14:paraId="3656BFAA" w14:textId="77777777" w:rsidR="009C6B96" w:rsidRPr="00790059" w:rsidRDefault="004946B5" w:rsidP="009C6B96">
      <w:pPr>
        <w:tabs>
          <w:tab w:val="left" w:pos="709"/>
        </w:tabs>
        <w:jc w:val="both"/>
        <w:rPr>
          <w:sz w:val="24"/>
          <w:szCs w:val="24"/>
          <w:lang w:val="lt-LT"/>
        </w:rPr>
      </w:pPr>
      <w:r w:rsidRPr="00790059">
        <w:rPr>
          <w:sz w:val="24"/>
          <w:szCs w:val="24"/>
          <w:lang w:val="lt-LT"/>
        </w:rPr>
        <w:tab/>
      </w:r>
      <w:r w:rsidR="003C4729" w:rsidRPr="00790059">
        <w:rPr>
          <w:sz w:val="24"/>
          <w:szCs w:val="24"/>
          <w:lang w:val="lt-LT"/>
        </w:rPr>
        <w:t xml:space="preserve">Egidijų </w:t>
      </w:r>
      <w:proofErr w:type="spellStart"/>
      <w:r w:rsidR="003C4729" w:rsidRPr="00790059">
        <w:rPr>
          <w:sz w:val="24"/>
          <w:szCs w:val="24"/>
          <w:lang w:val="lt-LT"/>
        </w:rPr>
        <w:t>Žaliauską</w:t>
      </w:r>
      <w:proofErr w:type="spellEnd"/>
      <w:r w:rsidR="003C4729" w:rsidRPr="00790059">
        <w:rPr>
          <w:sz w:val="24"/>
          <w:szCs w:val="24"/>
          <w:lang w:val="lt-LT"/>
        </w:rPr>
        <w:t xml:space="preserve"> – Rokiškio miesto seniūnijos seniūno pavaduotoją“</w:t>
      </w:r>
      <w:r w:rsidRPr="00790059">
        <w:rPr>
          <w:sz w:val="24"/>
          <w:szCs w:val="24"/>
          <w:lang w:val="lt-LT"/>
        </w:rPr>
        <w:t>.</w:t>
      </w:r>
    </w:p>
    <w:p w14:paraId="1955B004" w14:textId="3903B181" w:rsidR="009C6B96" w:rsidRPr="00790059" w:rsidRDefault="009C6B96" w:rsidP="009C6B96">
      <w:pPr>
        <w:tabs>
          <w:tab w:val="left" w:pos="709"/>
        </w:tabs>
        <w:jc w:val="both"/>
        <w:rPr>
          <w:sz w:val="24"/>
          <w:szCs w:val="24"/>
          <w:lang w:val="lt-LT"/>
        </w:rPr>
      </w:pPr>
      <w:r w:rsidRPr="00790059">
        <w:rPr>
          <w:sz w:val="24"/>
          <w:szCs w:val="24"/>
          <w:lang w:val="lt-LT"/>
        </w:rPr>
        <w:tab/>
      </w:r>
      <w:r w:rsidR="002B2382" w:rsidRPr="00790059">
        <w:rPr>
          <w:bCs/>
          <w:sz w:val="24"/>
          <w:szCs w:val="24"/>
          <w:lang w:val="lt-LT"/>
        </w:rPr>
        <w:t xml:space="preserve">Skelbti šį sprendimą </w:t>
      </w:r>
      <w:r w:rsidRPr="00790059">
        <w:rPr>
          <w:sz w:val="24"/>
          <w:szCs w:val="24"/>
          <w:lang w:val="lt-LT"/>
        </w:rPr>
        <w:t>per vieną mėnesį gali būti skundžiamas Lietuvos administracinių ginčų komisijos Panevėžio apygardos skyriui adresu Respublikos g. 62, Panevėžys,  Lietuvos Respublikos ikiteisminio administracinių ginčų nagrinėjimo tvarkos įstatymo nustatyta tvarka.</w:t>
      </w:r>
    </w:p>
    <w:p w14:paraId="6AD4E55E" w14:textId="1879F26B" w:rsidR="00363325" w:rsidRPr="00790059" w:rsidRDefault="00363325" w:rsidP="009C6B96">
      <w:pPr>
        <w:tabs>
          <w:tab w:val="left" w:pos="709"/>
        </w:tabs>
        <w:jc w:val="both"/>
        <w:rPr>
          <w:sz w:val="24"/>
          <w:szCs w:val="24"/>
          <w:lang w:val="lt-LT"/>
        </w:rPr>
      </w:pPr>
    </w:p>
    <w:p w14:paraId="04702A48" w14:textId="77777777" w:rsidR="00363325" w:rsidRDefault="00363325" w:rsidP="00363325">
      <w:pPr>
        <w:ind w:right="197"/>
        <w:rPr>
          <w:sz w:val="24"/>
          <w:szCs w:val="24"/>
          <w:lang w:val="lt-LT"/>
        </w:rPr>
      </w:pPr>
    </w:p>
    <w:p w14:paraId="5215ED30" w14:textId="77777777" w:rsidR="001A4097" w:rsidRDefault="001A4097" w:rsidP="00363325">
      <w:pPr>
        <w:ind w:right="197"/>
        <w:rPr>
          <w:sz w:val="24"/>
          <w:szCs w:val="24"/>
          <w:lang w:val="lt-LT"/>
        </w:rPr>
      </w:pPr>
    </w:p>
    <w:p w14:paraId="2E39222E" w14:textId="77777777" w:rsidR="001A4097" w:rsidRPr="00790059" w:rsidRDefault="001A4097" w:rsidP="00363325">
      <w:pPr>
        <w:ind w:right="197"/>
        <w:rPr>
          <w:sz w:val="24"/>
          <w:szCs w:val="24"/>
          <w:lang w:val="lt-LT"/>
        </w:rPr>
      </w:pPr>
    </w:p>
    <w:p w14:paraId="5E12CB9E" w14:textId="77777777" w:rsidR="00363325" w:rsidRPr="00790059" w:rsidRDefault="00363325" w:rsidP="00363325">
      <w:pPr>
        <w:rPr>
          <w:sz w:val="24"/>
          <w:szCs w:val="24"/>
          <w:lang w:val="lt-LT"/>
        </w:rPr>
      </w:pPr>
      <w:r w:rsidRPr="00790059">
        <w:rPr>
          <w:sz w:val="24"/>
          <w:szCs w:val="24"/>
          <w:lang w:val="lt-LT"/>
        </w:rPr>
        <w:t>Savivaldybės meras</w:t>
      </w:r>
      <w:r w:rsidRPr="00790059">
        <w:rPr>
          <w:sz w:val="24"/>
          <w:szCs w:val="24"/>
          <w:lang w:val="lt-LT"/>
        </w:rPr>
        <w:tab/>
      </w:r>
      <w:r w:rsidRPr="00790059">
        <w:rPr>
          <w:sz w:val="24"/>
          <w:szCs w:val="24"/>
          <w:lang w:val="lt-LT"/>
        </w:rPr>
        <w:tab/>
      </w:r>
      <w:r w:rsidRPr="00790059">
        <w:rPr>
          <w:sz w:val="24"/>
          <w:szCs w:val="24"/>
          <w:lang w:val="lt-LT"/>
        </w:rPr>
        <w:tab/>
      </w:r>
      <w:r w:rsidRPr="00790059">
        <w:rPr>
          <w:sz w:val="24"/>
          <w:szCs w:val="24"/>
          <w:lang w:val="lt-LT"/>
        </w:rPr>
        <w:tab/>
        <w:t>Ramūnas Godeliauskas</w:t>
      </w:r>
    </w:p>
    <w:p w14:paraId="121A66D6" w14:textId="77777777" w:rsidR="00363325" w:rsidRPr="00790059" w:rsidRDefault="00363325" w:rsidP="00363325">
      <w:pPr>
        <w:ind w:right="197"/>
        <w:rPr>
          <w:sz w:val="24"/>
          <w:szCs w:val="24"/>
          <w:lang w:val="lt-LT"/>
        </w:rPr>
      </w:pPr>
    </w:p>
    <w:p w14:paraId="7F226095" w14:textId="77777777" w:rsidR="00DC780A" w:rsidRPr="00790059" w:rsidRDefault="00DC780A" w:rsidP="00F211E1">
      <w:pPr>
        <w:jc w:val="center"/>
        <w:rPr>
          <w:sz w:val="24"/>
          <w:szCs w:val="24"/>
          <w:lang w:val="lt-LT"/>
        </w:rPr>
      </w:pPr>
    </w:p>
    <w:p w14:paraId="25379B62" w14:textId="4131A75A" w:rsidR="00F211E1" w:rsidRPr="00790059" w:rsidRDefault="00F211E1" w:rsidP="003C4729">
      <w:pPr>
        <w:tabs>
          <w:tab w:val="left" w:pos="720"/>
        </w:tabs>
        <w:jc w:val="both"/>
        <w:rPr>
          <w:sz w:val="24"/>
          <w:szCs w:val="24"/>
          <w:lang w:val="lt-LT"/>
        </w:rPr>
      </w:pPr>
      <w:r w:rsidRPr="00790059">
        <w:rPr>
          <w:sz w:val="24"/>
          <w:szCs w:val="24"/>
          <w:lang w:val="lt-LT"/>
        </w:rPr>
        <w:tab/>
      </w:r>
    </w:p>
    <w:p w14:paraId="28EE111F" w14:textId="77777777" w:rsidR="003C4729" w:rsidRPr="00790059" w:rsidRDefault="003C4729" w:rsidP="003C4729">
      <w:pPr>
        <w:tabs>
          <w:tab w:val="left" w:pos="720"/>
        </w:tabs>
        <w:jc w:val="both"/>
        <w:rPr>
          <w:sz w:val="24"/>
          <w:szCs w:val="24"/>
          <w:lang w:val="lt-LT"/>
        </w:rPr>
      </w:pPr>
    </w:p>
    <w:p w14:paraId="50139B8A" w14:textId="77777777" w:rsidR="003C4729" w:rsidRPr="00790059" w:rsidRDefault="003C4729" w:rsidP="003C4729">
      <w:pPr>
        <w:tabs>
          <w:tab w:val="left" w:pos="720"/>
        </w:tabs>
        <w:jc w:val="both"/>
        <w:rPr>
          <w:sz w:val="24"/>
          <w:szCs w:val="24"/>
          <w:lang w:val="lt-LT"/>
        </w:rPr>
      </w:pPr>
    </w:p>
    <w:p w14:paraId="1B42EFB3" w14:textId="77777777" w:rsidR="003C4729" w:rsidRPr="00790059" w:rsidRDefault="003C4729" w:rsidP="003C4729">
      <w:pPr>
        <w:tabs>
          <w:tab w:val="left" w:pos="720"/>
        </w:tabs>
        <w:jc w:val="both"/>
        <w:rPr>
          <w:sz w:val="24"/>
          <w:szCs w:val="24"/>
          <w:lang w:val="lt-LT"/>
        </w:rPr>
      </w:pPr>
    </w:p>
    <w:p w14:paraId="71F27573" w14:textId="77777777" w:rsidR="003C4729" w:rsidRPr="00790059" w:rsidRDefault="003C4729" w:rsidP="003C4729">
      <w:pPr>
        <w:tabs>
          <w:tab w:val="left" w:pos="720"/>
        </w:tabs>
        <w:jc w:val="both"/>
        <w:rPr>
          <w:sz w:val="24"/>
          <w:szCs w:val="24"/>
          <w:lang w:val="lt-LT"/>
        </w:rPr>
      </w:pPr>
    </w:p>
    <w:p w14:paraId="7D90AB4B" w14:textId="77777777" w:rsidR="003C4729" w:rsidRPr="00790059" w:rsidRDefault="003C4729" w:rsidP="003C4729">
      <w:pPr>
        <w:tabs>
          <w:tab w:val="left" w:pos="720"/>
        </w:tabs>
        <w:jc w:val="both"/>
        <w:rPr>
          <w:sz w:val="24"/>
          <w:szCs w:val="24"/>
          <w:lang w:val="lt-LT"/>
        </w:rPr>
      </w:pPr>
    </w:p>
    <w:p w14:paraId="32085974" w14:textId="77777777" w:rsidR="003C4729" w:rsidRPr="00790059" w:rsidRDefault="003C4729" w:rsidP="003C4729">
      <w:pPr>
        <w:tabs>
          <w:tab w:val="left" w:pos="720"/>
        </w:tabs>
        <w:jc w:val="both"/>
        <w:rPr>
          <w:sz w:val="24"/>
          <w:szCs w:val="24"/>
          <w:lang w:val="lt-LT"/>
        </w:rPr>
      </w:pPr>
    </w:p>
    <w:p w14:paraId="055C7EB3" w14:textId="77777777" w:rsidR="003C4729" w:rsidRPr="00790059" w:rsidRDefault="003C4729" w:rsidP="003C4729">
      <w:pPr>
        <w:tabs>
          <w:tab w:val="left" w:pos="720"/>
        </w:tabs>
        <w:jc w:val="both"/>
        <w:rPr>
          <w:sz w:val="24"/>
          <w:szCs w:val="24"/>
          <w:lang w:val="lt-LT"/>
        </w:rPr>
      </w:pPr>
    </w:p>
    <w:p w14:paraId="48755E69" w14:textId="77777777" w:rsidR="003C4729" w:rsidRPr="00790059" w:rsidRDefault="003C4729" w:rsidP="003C4729">
      <w:pPr>
        <w:tabs>
          <w:tab w:val="left" w:pos="720"/>
        </w:tabs>
        <w:jc w:val="both"/>
        <w:rPr>
          <w:sz w:val="24"/>
          <w:szCs w:val="24"/>
          <w:lang w:val="lt-LT"/>
        </w:rPr>
      </w:pPr>
    </w:p>
    <w:p w14:paraId="59B3C3A0" w14:textId="77777777" w:rsidR="003C4729" w:rsidRPr="00790059" w:rsidRDefault="003C4729" w:rsidP="003C4729">
      <w:pPr>
        <w:tabs>
          <w:tab w:val="left" w:pos="720"/>
        </w:tabs>
        <w:jc w:val="both"/>
        <w:rPr>
          <w:sz w:val="24"/>
          <w:szCs w:val="24"/>
          <w:lang w:val="lt-LT"/>
        </w:rPr>
      </w:pPr>
    </w:p>
    <w:p w14:paraId="6064B707" w14:textId="77777777" w:rsidR="003C4729" w:rsidRPr="00790059" w:rsidRDefault="003C4729" w:rsidP="003C4729">
      <w:pPr>
        <w:tabs>
          <w:tab w:val="left" w:pos="720"/>
        </w:tabs>
        <w:jc w:val="both"/>
        <w:rPr>
          <w:sz w:val="24"/>
          <w:szCs w:val="24"/>
          <w:lang w:val="lt-LT"/>
        </w:rPr>
      </w:pPr>
    </w:p>
    <w:p w14:paraId="12CE6295" w14:textId="77777777" w:rsidR="003C4729" w:rsidRPr="00790059" w:rsidRDefault="003C4729" w:rsidP="003C4729">
      <w:pPr>
        <w:tabs>
          <w:tab w:val="left" w:pos="720"/>
        </w:tabs>
        <w:jc w:val="both"/>
        <w:rPr>
          <w:sz w:val="24"/>
          <w:szCs w:val="24"/>
          <w:lang w:val="lt-LT"/>
        </w:rPr>
      </w:pPr>
    </w:p>
    <w:p w14:paraId="12A8BC35" w14:textId="77777777" w:rsidR="003C4729" w:rsidRPr="00790059" w:rsidRDefault="003C4729" w:rsidP="003C4729">
      <w:pPr>
        <w:tabs>
          <w:tab w:val="left" w:pos="720"/>
        </w:tabs>
        <w:jc w:val="both"/>
        <w:rPr>
          <w:sz w:val="24"/>
          <w:szCs w:val="24"/>
          <w:lang w:val="lt-LT"/>
        </w:rPr>
      </w:pPr>
    </w:p>
    <w:p w14:paraId="25379B72" w14:textId="125038D4" w:rsidR="009A7089" w:rsidRPr="00790059" w:rsidRDefault="003C4729">
      <w:pPr>
        <w:rPr>
          <w:sz w:val="24"/>
          <w:szCs w:val="24"/>
          <w:lang w:val="lt-LT"/>
        </w:rPr>
      </w:pPr>
      <w:r w:rsidRPr="00790059">
        <w:rPr>
          <w:sz w:val="24"/>
          <w:szCs w:val="24"/>
          <w:lang w:val="lt-LT"/>
        </w:rPr>
        <w:t>Asta Zakarevičienė</w:t>
      </w:r>
    </w:p>
    <w:p w14:paraId="6E98EA28" w14:textId="77777777" w:rsidR="002B2382" w:rsidRPr="00790059" w:rsidRDefault="002B2382" w:rsidP="009A7089">
      <w:pPr>
        <w:jc w:val="center"/>
        <w:rPr>
          <w:b/>
          <w:sz w:val="24"/>
          <w:szCs w:val="24"/>
          <w:lang w:val="lt-LT"/>
        </w:rPr>
      </w:pPr>
    </w:p>
    <w:p w14:paraId="7B5BF3D8" w14:textId="77777777" w:rsidR="002B2382" w:rsidRPr="00790059" w:rsidRDefault="002B2382" w:rsidP="009A7089">
      <w:pPr>
        <w:jc w:val="center"/>
        <w:rPr>
          <w:b/>
          <w:sz w:val="24"/>
          <w:szCs w:val="24"/>
          <w:lang w:val="lt-LT"/>
        </w:rPr>
      </w:pPr>
    </w:p>
    <w:p w14:paraId="25379B77" w14:textId="55CF651A" w:rsidR="009A7089" w:rsidRPr="00790059" w:rsidRDefault="009A7089" w:rsidP="009A7089">
      <w:pPr>
        <w:jc w:val="center"/>
        <w:rPr>
          <w:b/>
          <w:sz w:val="24"/>
          <w:szCs w:val="24"/>
          <w:lang w:val="lt-LT"/>
        </w:rPr>
      </w:pPr>
      <w:r w:rsidRPr="00790059">
        <w:rPr>
          <w:b/>
          <w:sz w:val="24"/>
          <w:szCs w:val="24"/>
          <w:lang w:val="lt-LT"/>
        </w:rPr>
        <w:lastRenderedPageBreak/>
        <w:t xml:space="preserve">SPRENDIMO PROJEKTO </w:t>
      </w:r>
      <w:r w:rsidR="001012D4" w:rsidRPr="00790059">
        <w:rPr>
          <w:b/>
          <w:sz w:val="24"/>
          <w:szCs w:val="24"/>
          <w:lang w:val="lt-LT"/>
        </w:rPr>
        <w:t>,,</w:t>
      </w:r>
      <w:r w:rsidR="00412B52" w:rsidRPr="00790059">
        <w:rPr>
          <w:b/>
          <w:sz w:val="24"/>
          <w:szCs w:val="24"/>
          <w:lang w:val="lt-LT"/>
        </w:rPr>
        <w:t>DĖL ROKIŠKIO RAJONO SAVIVALDYBĖS TARYBOS 2019 M. RUGSĖJO 17 D. SPRENDIMO NR. TS-213 ,,DĖL DELEGAVIMO Į ASOCIACIJOS ROKIŠKIO MIESTO VIETOS VEIKLOS GRUPĖS VALDYBĄ“ PAKEITIMO</w:t>
      </w:r>
      <w:r w:rsidR="001012D4" w:rsidRPr="00790059">
        <w:rPr>
          <w:b/>
          <w:sz w:val="24"/>
          <w:szCs w:val="24"/>
          <w:lang w:val="lt-LT"/>
        </w:rPr>
        <w:t xml:space="preserve">“ </w:t>
      </w:r>
      <w:r w:rsidRPr="00790059">
        <w:rPr>
          <w:b/>
          <w:sz w:val="24"/>
          <w:szCs w:val="24"/>
          <w:lang w:val="lt-LT"/>
        </w:rPr>
        <w:t>AIŠKINAMASIS RAŠTAS</w:t>
      </w:r>
    </w:p>
    <w:p w14:paraId="25379B78" w14:textId="77777777" w:rsidR="009A7089" w:rsidRPr="00790059" w:rsidRDefault="009A7089" w:rsidP="009A7089">
      <w:pPr>
        <w:rPr>
          <w:b/>
          <w:sz w:val="24"/>
          <w:szCs w:val="24"/>
          <w:lang w:val="lt-LT"/>
        </w:rPr>
      </w:pPr>
    </w:p>
    <w:p w14:paraId="106671F0" w14:textId="63DD3B4E" w:rsidR="00412B52" w:rsidRPr="00790059" w:rsidRDefault="009A7089" w:rsidP="008E4D28">
      <w:pPr>
        <w:ind w:firstLine="720"/>
        <w:jc w:val="both"/>
        <w:rPr>
          <w:rStyle w:val="Grietas"/>
          <w:color w:val="000000"/>
          <w:sz w:val="24"/>
          <w:szCs w:val="24"/>
          <w:lang w:val="lt-LT"/>
        </w:rPr>
      </w:pPr>
      <w:r w:rsidRPr="00790059">
        <w:rPr>
          <w:rStyle w:val="Grietas"/>
          <w:color w:val="000000"/>
          <w:sz w:val="24"/>
          <w:szCs w:val="24"/>
          <w:lang w:val="lt-LT"/>
        </w:rPr>
        <w:tab/>
        <w:t xml:space="preserve">Sprendimo projekto tikslas ir uždaviniai. </w:t>
      </w:r>
      <w:r w:rsidRPr="00790059">
        <w:rPr>
          <w:rStyle w:val="Grietas"/>
          <w:b w:val="0"/>
          <w:color w:val="000000"/>
          <w:sz w:val="24"/>
          <w:szCs w:val="24"/>
          <w:lang w:val="lt-LT"/>
        </w:rPr>
        <w:t>Projekto tikslas</w:t>
      </w:r>
      <w:r w:rsidRPr="00790059">
        <w:rPr>
          <w:rStyle w:val="Grietas"/>
          <w:color w:val="000000"/>
          <w:sz w:val="24"/>
          <w:szCs w:val="24"/>
          <w:lang w:val="lt-LT"/>
        </w:rPr>
        <w:t xml:space="preserve"> –</w:t>
      </w:r>
      <w:r w:rsidR="00412B52" w:rsidRPr="00790059">
        <w:rPr>
          <w:rStyle w:val="Grietas"/>
          <w:color w:val="000000"/>
          <w:sz w:val="24"/>
          <w:szCs w:val="24"/>
          <w:lang w:val="lt-LT"/>
        </w:rPr>
        <w:t xml:space="preserve"> </w:t>
      </w:r>
      <w:r w:rsidR="00412B52" w:rsidRPr="00790059">
        <w:rPr>
          <w:rStyle w:val="Grietas"/>
          <w:b w:val="0"/>
          <w:color w:val="000000"/>
          <w:sz w:val="24"/>
          <w:szCs w:val="24"/>
          <w:lang w:val="lt-LT"/>
        </w:rPr>
        <w:t>pakeisti</w:t>
      </w:r>
      <w:r w:rsidR="00412B52" w:rsidRPr="00790059">
        <w:rPr>
          <w:rStyle w:val="Grietas"/>
          <w:color w:val="000000"/>
          <w:sz w:val="24"/>
          <w:szCs w:val="24"/>
          <w:lang w:val="lt-LT"/>
        </w:rPr>
        <w:t xml:space="preserve"> </w:t>
      </w:r>
      <w:r w:rsidR="00412B52" w:rsidRPr="00790059">
        <w:rPr>
          <w:sz w:val="24"/>
          <w:szCs w:val="24"/>
          <w:lang w:val="lt-LT"/>
        </w:rPr>
        <w:t xml:space="preserve">Rokiškio rajono savivaldybės tarybos 2019 m. rugsėjo 17 d. sprendimu Nr. TS-213 deleguotą atstovą – mero pavaduotoją Tadą Barauską – kitu nariu. </w:t>
      </w:r>
    </w:p>
    <w:p w14:paraId="25379B7A" w14:textId="62C8E26D" w:rsidR="009A7089" w:rsidRPr="00790059" w:rsidRDefault="009A7089" w:rsidP="008E4D28">
      <w:pPr>
        <w:jc w:val="both"/>
        <w:rPr>
          <w:sz w:val="24"/>
          <w:szCs w:val="24"/>
          <w:lang w:val="lt-LT"/>
        </w:rPr>
      </w:pPr>
      <w:r w:rsidRPr="00790059">
        <w:rPr>
          <w:b/>
          <w:sz w:val="24"/>
          <w:szCs w:val="24"/>
          <w:lang w:val="lt-LT"/>
        </w:rPr>
        <w:tab/>
        <w:t xml:space="preserve">Šiuo metu esantis teisinis reglamentavimas. </w:t>
      </w:r>
      <w:r w:rsidRPr="00790059">
        <w:rPr>
          <w:sz w:val="24"/>
          <w:szCs w:val="24"/>
          <w:lang w:val="lt-LT"/>
        </w:rPr>
        <w:t xml:space="preserve">Sprendimo projektas parengtas vadovaujantis </w:t>
      </w:r>
      <w:r w:rsidR="00412B52" w:rsidRPr="00790059">
        <w:rPr>
          <w:sz w:val="24"/>
          <w:szCs w:val="24"/>
          <w:lang w:val="lt-LT"/>
        </w:rPr>
        <w:t>Lietuvos Respublikos vietos savivaldos įstatymo 16 straipsniu, Vietos plėtros strategijų rengimo ir atrankos taisyklių, patvirtintų Lietuvos Respublikos vidaus reikalų ministro 2022 m. spalio 28 d. įsakymu Nr. 1V-672 ,,Dėl Vietos plėtros strategijų rengimo ir atrankos taisyklių patvirtinimo“, 4.3.3 punktu.</w:t>
      </w:r>
    </w:p>
    <w:p w14:paraId="14D7EB83" w14:textId="77777777" w:rsidR="003C7DEA" w:rsidRDefault="002F3A9A" w:rsidP="003C7DEA">
      <w:pPr>
        <w:ind w:firstLine="720"/>
        <w:jc w:val="both"/>
        <w:rPr>
          <w:sz w:val="24"/>
          <w:szCs w:val="24"/>
          <w:lang w:val="lt-LT"/>
        </w:rPr>
      </w:pPr>
      <w:r w:rsidRPr="00790059">
        <w:rPr>
          <w:sz w:val="24"/>
          <w:szCs w:val="24"/>
          <w:lang w:val="lt-LT"/>
        </w:rPr>
        <w:tab/>
      </w:r>
      <w:r w:rsidRPr="00790059">
        <w:rPr>
          <w:b/>
          <w:bCs/>
          <w:sz w:val="24"/>
          <w:szCs w:val="24"/>
          <w:lang w:val="lt-LT"/>
        </w:rPr>
        <w:t xml:space="preserve">Sprendimo projekto esmė. </w:t>
      </w:r>
      <w:r w:rsidR="00E2415C" w:rsidRPr="00790059">
        <w:rPr>
          <w:bCs/>
          <w:sz w:val="24"/>
          <w:szCs w:val="24"/>
          <w:lang w:val="lt-LT"/>
        </w:rPr>
        <w:t>Pagal</w:t>
      </w:r>
      <w:r w:rsidR="00E2415C" w:rsidRPr="00790059">
        <w:rPr>
          <w:b/>
          <w:bCs/>
          <w:sz w:val="24"/>
          <w:szCs w:val="24"/>
          <w:lang w:val="lt-LT"/>
        </w:rPr>
        <w:t xml:space="preserve"> </w:t>
      </w:r>
      <w:r w:rsidR="00AB0AAF" w:rsidRPr="00790059">
        <w:rPr>
          <w:sz w:val="24"/>
          <w:szCs w:val="24"/>
          <w:lang w:val="lt-LT"/>
        </w:rPr>
        <w:t>Vietos plėtros strategijų rengimo ir atrankos taisyklių, patvirtintų Lietuvos Respublikos vidaus reikalų ministro 2022 m. spalio 28 d. įsakymu Nr. 1V-672 ,,Dėl Vietos plėtros strategijų rengimo ir atrankos taisyklių patvirtinimo“, 4.3.3 punkt</w:t>
      </w:r>
      <w:r w:rsidR="00E2415C" w:rsidRPr="00790059">
        <w:rPr>
          <w:sz w:val="24"/>
          <w:szCs w:val="24"/>
          <w:lang w:val="lt-LT"/>
        </w:rPr>
        <w:t xml:space="preserve">ą vietos valdžios atstovu negali būti </w:t>
      </w:r>
      <w:r w:rsidR="00E2415C" w:rsidRPr="00790059">
        <w:rPr>
          <w:color w:val="000000"/>
          <w:sz w:val="24"/>
          <w:szCs w:val="24"/>
          <w:lang w:val="lt-LT"/>
        </w:rPr>
        <w:t xml:space="preserve">savivaldybės politikas ir politinio (asmeninio) pasitikėjimo valstybės tarnautojas (,,4.3.3. vietos valdžios atstovas – miesto VVG teritorijoje veikiančios savivaldybės, kuri yra VVG narė, tarybos paskirtas asmuo, tos savivaldybės valdomos įmonės, administravimo subjekto ar kitos VVG teritorijoje veikiančios valstybės įstaigos, organizacijos, kurios yra VVG narės, atstovas (išskyrus savivaldybės politikus ir politinio (asmeninio) pasitikėjimo valstybės tarnautojus), kurio dalyvavimo kolegialaus VVG valdymo organo veikloje tikslas – atstovauti viešajam interesui“). Todėl </w:t>
      </w:r>
      <w:r w:rsidR="00E2415C" w:rsidRPr="00790059">
        <w:rPr>
          <w:sz w:val="24"/>
          <w:szCs w:val="24"/>
          <w:lang w:val="lt-LT"/>
        </w:rPr>
        <w:t xml:space="preserve">Rokiškio rajono savivaldybės tarybos 2019 m. rugsėjo 17 d. sprendimu Nr. TS-213 deleguotas atstovas – mero pavaduotojas Tadą Barauskas – keičiamas kitu nariu </w:t>
      </w:r>
      <w:r w:rsidR="005C69F7" w:rsidRPr="00790059">
        <w:rPr>
          <w:sz w:val="24"/>
          <w:szCs w:val="24"/>
          <w:lang w:val="lt-LT"/>
        </w:rPr>
        <w:t>ir įrašomas Egidijus Žaliauskas – Rokiškio miesto seniūnijos seniūno pavaduotojas.</w:t>
      </w:r>
    </w:p>
    <w:p w14:paraId="53257C4E" w14:textId="574396C8" w:rsidR="003C7DEA" w:rsidRDefault="003C7DEA" w:rsidP="000C4F15">
      <w:pPr>
        <w:ind w:firstLine="720"/>
        <w:jc w:val="both"/>
        <w:rPr>
          <w:sz w:val="24"/>
          <w:szCs w:val="24"/>
          <w:lang w:val="lt-LT"/>
        </w:rPr>
      </w:pPr>
      <w:r>
        <w:rPr>
          <w:sz w:val="24"/>
          <w:szCs w:val="24"/>
          <w:lang w:val="lt-LT"/>
        </w:rPr>
        <w:tab/>
        <w:t>Koreguotos ir</w:t>
      </w:r>
      <w:r w:rsidR="002B6CBA">
        <w:rPr>
          <w:sz w:val="24"/>
          <w:szCs w:val="24"/>
          <w:lang w:val="lt-LT"/>
        </w:rPr>
        <w:t xml:space="preserve"> VVG narės Gražinos </w:t>
      </w:r>
      <w:proofErr w:type="spellStart"/>
      <w:r w:rsidR="002B6CBA">
        <w:rPr>
          <w:sz w:val="24"/>
          <w:szCs w:val="24"/>
          <w:lang w:val="lt-LT"/>
        </w:rPr>
        <w:t>Švanienės</w:t>
      </w:r>
      <w:proofErr w:type="spellEnd"/>
      <w:r w:rsidR="002B6CBA">
        <w:rPr>
          <w:sz w:val="24"/>
          <w:szCs w:val="24"/>
          <w:lang w:val="lt-LT"/>
        </w:rPr>
        <w:t xml:space="preserve"> pareigos (</w:t>
      </w:r>
      <w:r>
        <w:rPr>
          <w:sz w:val="24"/>
          <w:szCs w:val="24"/>
          <w:lang w:val="lt-LT"/>
        </w:rPr>
        <w:t>vietoje ,,</w:t>
      </w:r>
      <w:r w:rsidRPr="00790059">
        <w:rPr>
          <w:sz w:val="24"/>
          <w:szCs w:val="24"/>
          <w:lang w:val="lt-LT"/>
        </w:rPr>
        <w:t>Strateginio planavimo, investicijų ir viešųjų pirkimų skyriaus vyriausiąją specialistę</w:t>
      </w:r>
      <w:r>
        <w:rPr>
          <w:sz w:val="24"/>
          <w:szCs w:val="24"/>
          <w:lang w:val="lt-LT"/>
        </w:rPr>
        <w:t>“ įrašyta ,,</w:t>
      </w:r>
      <w:r>
        <w:rPr>
          <w:sz w:val="24"/>
          <w:szCs w:val="24"/>
          <w:lang w:val="lt-LT"/>
        </w:rPr>
        <w:t>Civilinės metrikacijos ir archyvų skyriaus</w:t>
      </w:r>
      <w:r w:rsidRPr="00790059">
        <w:rPr>
          <w:sz w:val="24"/>
          <w:szCs w:val="24"/>
          <w:lang w:val="lt-LT"/>
        </w:rPr>
        <w:t xml:space="preserve"> vyriausiąją specialistę</w:t>
      </w:r>
      <w:r>
        <w:rPr>
          <w:sz w:val="24"/>
          <w:szCs w:val="24"/>
          <w:lang w:val="lt-LT"/>
        </w:rPr>
        <w:t>“).</w:t>
      </w:r>
    </w:p>
    <w:p w14:paraId="725D5ABC" w14:textId="77777777" w:rsidR="000C4F15" w:rsidRPr="00790059" w:rsidRDefault="000C4F15" w:rsidP="000C4F15">
      <w:pPr>
        <w:ind w:firstLine="1276"/>
        <w:jc w:val="both"/>
        <w:rPr>
          <w:sz w:val="24"/>
          <w:szCs w:val="24"/>
          <w:lang w:val="lt-LT"/>
        </w:rPr>
      </w:pPr>
      <w:r w:rsidRPr="00790059">
        <w:rPr>
          <w:b/>
          <w:sz w:val="24"/>
          <w:szCs w:val="24"/>
          <w:lang w:val="lt-LT"/>
        </w:rPr>
        <w:t xml:space="preserve">Laukiami rezultatai. </w:t>
      </w:r>
      <w:r w:rsidRPr="00790059">
        <w:rPr>
          <w:sz w:val="24"/>
          <w:szCs w:val="24"/>
          <w:lang w:val="lt-LT"/>
        </w:rPr>
        <w:t xml:space="preserve">Tinkamai įgyvendintos teisės aktų, reglamentuojančių delegavimo į asociacijos Rokiškio miesto vietos veiklos grupės valdybą, nuostatos. </w:t>
      </w:r>
    </w:p>
    <w:p w14:paraId="5AD5055B" w14:textId="77777777" w:rsidR="000C4F15" w:rsidRPr="00790059" w:rsidRDefault="000C4F15" w:rsidP="000C4F15">
      <w:pPr>
        <w:ind w:firstLine="1276"/>
        <w:jc w:val="both"/>
        <w:rPr>
          <w:sz w:val="24"/>
          <w:szCs w:val="24"/>
          <w:lang w:val="lt-LT"/>
        </w:rPr>
      </w:pPr>
      <w:r w:rsidRPr="00790059">
        <w:rPr>
          <w:b/>
          <w:bCs/>
          <w:sz w:val="24"/>
          <w:szCs w:val="24"/>
          <w:lang w:val="lt-LT" w:eastAsia="en-US"/>
        </w:rPr>
        <w:t>Finansavimo šaltiniai ir lėšų poreikis</w:t>
      </w:r>
      <w:r w:rsidRPr="00790059">
        <w:rPr>
          <w:sz w:val="24"/>
          <w:szCs w:val="24"/>
          <w:lang w:val="lt-LT" w:eastAsia="en-US"/>
        </w:rPr>
        <w:t xml:space="preserve">: </w:t>
      </w:r>
      <w:r w:rsidRPr="00790059">
        <w:rPr>
          <w:color w:val="000000"/>
          <w:sz w:val="24"/>
          <w:szCs w:val="24"/>
          <w:shd w:val="clear" w:color="auto" w:fill="FFFFFF"/>
          <w:lang w:val="lt-LT"/>
        </w:rPr>
        <w:t>Sprendimui įgyvendinti lėšų nereikės.</w:t>
      </w:r>
    </w:p>
    <w:p w14:paraId="3833963F" w14:textId="393B5C5C" w:rsidR="000C4F15" w:rsidRPr="00790059" w:rsidRDefault="000C4F15" w:rsidP="000C4F15">
      <w:pPr>
        <w:ind w:firstLine="1276"/>
        <w:jc w:val="both"/>
        <w:rPr>
          <w:sz w:val="24"/>
          <w:szCs w:val="24"/>
          <w:lang w:val="lt-LT"/>
        </w:rPr>
      </w:pPr>
      <w:r w:rsidRPr="00790059">
        <w:rPr>
          <w:b/>
          <w:bCs/>
          <w:color w:val="000000"/>
          <w:sz w:val="24"/>
          <w:szCs w:val="24"/>
          <w:lang w:val="lt-LT"/>
        </w:rPr>
        <w:t>Suderinamumas su Lietuvos Respublikos galiojančiais teisės norminiais aktais.</w:t>
      </w:r>
    </w:p>
    <w:p w14:paraId="3C1DA467" w14:textId="77777777" w:rsidR="002B4512" w:rsidRDefault="000C4F15" w:rsidP="002B4512">
      <w:pPr>
        <w:jc w:val="both"/>
        <w:rPr>
          <w:color w:val="000000"/>
          <w:sz w:val="24"/>
          <w:szCs w:val="24"/>
          <w:lang w:val="lt-LT" w:eastAsia="en-US"/>
        </w:rPr>
      </w:pPr>
      <w:r w:rsidRPr="00790059">
        <w:rPr>
          <w:color w:val="000000"/>
          <w:sz w:val="24"/>
          <w:szCs w:val="24"/>
          <w:lang w:val="lt-LT" w:eastAsia="en-US"/>
        </w:rPr>
        <w:t>Projektas neprieštarauja galiojantiems teisės aktams.</w:t>
      </w:r>
    </w:p>
    <w:p w14:paraId="0E1791D7" w14:textId="18D1FB8C" w:rsidR="000C4F15" w:rsidRPr="002B4512" w:rsidRDefault="002B4512" w:rsidP="002B4512">
      <w:pPr>
        <w:jc w:val="both"/>
        <w:rPr>
          <w:color w:val="000000"/>
          <w:sz w:val="24"/>
          <w:szCs w:val="24"/>
          <w:lang w:val="lt-LT" w:eastAsia="en-US"/>
        </w:rPr>
      </w:pPr>
      <w:r>
        <w:rPr>
          <w:color w:val="000000"/>
          <w:sz w:val="24"/>
          <w:szCs w:val="24"/>
          <w:lang w:val="lt-LT" w:eastAsia="en-US"/>
        </w:rPr>
        <w:tab/>
      </w:r>
      <w:bookmarkStart w:id="0" w:name="_GoBack"/>
      <w:bookmarkEnd w:id="0"/>
      <w:r w:rsidR="000C4F15" w:rsidRPr="00790059">
        <w:rPr>
          <w:b/>
          <w:sz w:val="24"/>
          <w:szCs w:val="24"/>
          <w:lang w:val="lt-LT"/>
        </w:rPr>
        <w:t xml:space="preserve">Antikorupcinis vertinimas. </w:t>
      </w:r>
      <w:r w:rsidR="000C4F15" w:rsidRPr="00790059">
        <w:rPr>
          <w:sz w:val="24"/>
          <w:szCs w:val="24"/>
          <w:lang w:val="lt-LT"/>
        </w:rPr>
        <w:t>T</w:t>
      </w:r>
      <w:r w:rsidR="000C4F15" w:rsidRPr="00790059">
        <w:rPr>
          <w:sz w:val="24"/>
          <w:szCs w:val="24"/>
          <w:lang w:val="lt-LT" w:eastAsia="en-US"/>
        </w:rPr>
        <w:t>eisės akte nenumatoma reguliuoti visuomeninių santykių, susijusių su LR korupcijos prevencijos įstatymo 8 straipsnio 1 dalyje numatytais veiksniais, todėl teisės aktas nevertintinas antikorupciniu požiūriu</w:t>
      </w:r>
    </w:p>
    <w:p w14:paraId="16C4B85B" w14:textId="77777777" w:rsidR="000C4F15" w:rsidRPr="00790059" w:rsidRDefault="000C4F15" w:rsidP="00AB0AAF">
      <w:pPr>
        <w:ind w:firstLine="1276"/>
        <w:jc w:val="both"/>
        <w:rPr>
          <w:b/>
          <w:bCs/>
          <w:sz w:val="24"/>
          <w:szCs w:val="24"/>
          <w:lang w:val="lt-LT"/>
        </w:rPr>
      </w:pPr>
    </w:p>
    <w:p w14:paraId="25379B88" w14:textId="77777777" w:rsidR="009A7089" w:rsidRDefault="009A7089" w:rsidP="009A7089">
      <w:pPr>
        <w:ind w:right="-1283"/>
        <w:jc w:val="both"/>
        <w:rPr>
          <w:sz w:val="24"/>
          <w:szCs w:val="24"/>
          <w:lang w:val="lt-LT"/>
        </w:rPr>
      </w:pPr>
    </w:p>
    <w:p w14:paraId="60E10D16" w14:textId="77777777" w:rsidR="001A4097" w:rsidRDefault="001A4097" w:rsidP="009A7089">
      <w:pPr>
        <w:ind w:right="-1283"/>
        <w:jc w:val="both"/>
        <w:rPr>
          <w:sz w:val="24"/>
          <w:szCs w:val="24"/>
          <w:lang w:val="lt-LT"/>
        </w:rPr>
      </w:pPr>
    </w:p>
    <w:p w14:paraId="34BFDEAF" w14:textId="77777777" w:rsidR="001A4097" w:rsidRPr="00790059" w:rsidRDefault="001A4097" w:rsidP="009A7089">
      <w:pPr>
        <w:ind w:right="-1283"/>
        <w:jc w:val="both"/>
        <w:rPr>
          <w:sz w:val="24"/>
          <w:szCs w:val="24"/>
          <w:lang w:val="lt-LT"/>
        </w:rPr>
      </w:pPr>
    </w:p>
    <w:p w14:paraId="4D97595B" w14:textId="3C5B5582" w:rsidR="000C4F15" w:rsidRPr="00790059" w:rsidRDefault="000C4F15" w:rsidP="009A7089">
      <w:pPr>
        <w:ind w:right="-1283"/>
        <w:jc w:val="both"/>
        <w:rPr>
          <w:sz w:val="24"/>
          <w:szCs w:val="24"/>
          <w:lang w:val="lt-LT"/>
        </w:rPr>
      </w:pPr>
      <w:r w:rsidRPr="00790059">
        <w:rPr>
          <w:sz w:val="24"/>
          <w:szCs w:val="24"/>
          <w:lang w:val="lt-LT"/>
        </w:rPr>
        <w:t>Bendrojo skyriaus vedėja</w:t>
      </w:r>
      <w:r w:rsidRPr="00790059">
        <w:rPr>
          <w:sz w:val="24"/>
          <w:szCs w:val="24"/>
          <w:lang w:val="lt-LT"/>
        </w:rPr>
        <w:tab/>
      </w:r>
      <w:r w:rsidRPr="00790059">
        <w:rPr>
          <w:sz w:val="24"/>
          <w:szCs w:val="24"/>
          <w:lang w:val="lt-LT"/>
        </w:rPr>
        <w:tab/>
      </w:r>
      <w:r w:rsidRPr="00790059">
        <w:rPr>
          <w:sz w:val="24"/>
          <w:szCs w:val="24"/>
          <w:lang w:val="lt-LT"/>
        </w:rPr>
        <w:tab/>
      </w:r>
      <w:r w:rsidRPr="00790059">
        <w:rPr>
          <w:sz w:val="24"/>
          <w:szCs w:val="24"/>
          <w:lang w:val="lt-LT"/>
        </w:rPr>
        <w:tab/>
      </w:r>
      <w:r w:rsidRPr="00790059">
        <w:rPr>
          <w:sz w:val="24"/>
          <w:szCs w:val="24"/>
          <w:lang w:val="lt-LT"/>
        </w:rPr>
        <w:tab/>
        <w:t>Asta Zakarevičienė</w:t>
      </w:r>
    </w:p>
    <w:sectPr w:rsidR="000C4F15" w:rsidRPr="00790059" w:rsidSect="001A4097">
      <w:headerReference w:type="firs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4DF5BA" w14:textId="77777777" w:rsidR="00541339" w:rsidRDefault="00541339">
      <w:r>
        <w:separator/>
      </w:r>
    </w:p>
  </w:endnote>
  <w:endnote w:type="continuationSeparator" w:id="0">
    <w:p w14:paraId="36EAD411" w14:textId="77777777" w:rsidR="00541339" w:rsidRDefault="00541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286A5" w14:textId="77777777" w:rsidR="00541339" w:rsidRDefault="00541339">
      <w:r>
        <w:separator/>
      </w:r>
    </w:p>
  </w:footnote>
  <w:footnote w:type="continuationSeparator" w:id="0">
    <w:p w14:paraId="78CD70A3" w14:textId="77777777" w:rsidR="00541339" w:rsidRDefault="005413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79B8B" w14:textId="2A8EAF4E" w:rsidR="00D97E9C" w:rsidRDefault="002752B6" w:rsidP="00EB1BFB">
    <w:pPr>
      <w:framePr w:hSpace="180" w:wrap="around" w:vAnchor="text" w:hAnchor="page" w:x="5905" w:y="12"/>
    </w:pPr>
    <w:r>
      <w:rPr>
        <w:noProof/>
        <w:lang w:val="lt-LT"/>
      </w:rPr>
      <w:drawing>
        <wp:inline distT="0" distB="0" distL="0" distR="0" wp14:anchorId="312AC213" wp14:editId="50641537">
          <wp:extent cx="542925" cy="695325"/>
          <wp:effectExtent l="0" t="0" r="9525" b="9525"/>
          <wp:docPr id="2"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14:paraId="25379B8C" w14:textId="73A07742" w:rsidR="00D97E9C" w:rsidRPr="002752B6" w:rsidRDefault="00B97E4D" w:rsidP="00B97E4D">
    <w:pPr>
      <w:jc w:val="right"/>
      <w:rPr>
        <w:sz w:val="24"/>
        <w:szCs w:val="24"/>
        <w:lang w:val="pt-BR"/>
      </w:rPr>
    </w:pPr>
    <w:proofErr w:type="spellStart"/>
    <w:r w:rsidRPr="002752B6">
      <w:rPr>
        <w:sz w:val="24"/>
        <w:szCs w:val="24"/>
      </w:rPr>
      <w:t>Projektas</w:t>
    </w:r>
    <w:proofErr w:type="spellEnd"/>
    <w:r w:rsidRPr="002752B6">
      <w:rPr>
        <w:sz w:val="24"/>
        <w:szCs w:val="24"/>
      </w:rPr>
      <w:t xml:space="preserve"> </w:t>
    </w:r>
    <w:r w:rsidR="00FE467F" w:rsidRPr="002752B6">
      <w:rPr>
        <w:sz w:val="24"/>
        <w:szCs w:val="24"/>
        <w:lang w:val="pt-BR"/>
      </w:rPr>
      <w:t xml:space="preserve"> </w:t>
    </w:r>
  </w:p>
  <w:p w14:paraId="25379B8D" w14:textId="77777777" w:rsidR="00D97E9C" w:rsidRPr="00E610C3" w:rsidRDefault="00625F59" w:rsidP="00EB1BFB">
    <w:pPr>
      <w:rPr>
        <w:lang w:val="pt-BR"/>
      </w:rPr>
    </w:pPr>
  </w:p>
  <w:p w14:paraId="25379B8E" w14:textId="77777777" w:rsidR="00D97E9C" w:rsidRPr="00E610C3" w:rsidRDefault="00625F59" w:rsidP="00EB1BFB">
    <w:pPr>
      <w:rPr>
        <w:lang w:val="pt-BR"/>
      </w:rPr>
    </w:pPr>
  </w:p>
  <w:p w14:paraId="25379B8F" w14:textId="77777777" w:rsidR="00D97E9C" w:rsidRPr="00E610C3" w:rsidRDefault="00FE467F" w:rsidP="00EB1BFB">
    <w:pPr>
      <w:rPr>
        <w:rFonts w:ascii="TimesLT" w:hAnsi="TimesLT"/>
        <w:b/>
        <w:sz w:val="24"/>
        <w:lang w:val="pt-BR"/>
      </w:rPr>
    </w:pPr>
    <w:r w:rsidRPr="00E610C3">
      <w:rPr>
        <w:rFonts w:ascii="TimesLT" w:hAnsi="TimesLT"/>
        <w:b/>
        <w:sz w:val="24"/>
        <w:lang w:val="pt-BR"/>
      </w:rPr>
      <w:t xml:space="preserve">          </w:t>
    </w:r>
  </w:p>
  <w:p w14:paraId="25379B90" w14:textId="77777777" w:rsidR="00D97E9C" w:rsidRPr="00E610C3" w:rsidRDefault="00625F59" w:rsidP="00EB1BFB">
    <w:pPr>
      <w:rPr>
        <w:rFonts w:ascii="TimesLT" w:hAnsi="TimesLT"/>
        <w:b/>
        <w:sz w:val="24"/>
        <w:lang w:val="pt-BR"/>
      </w:rPr>
    </w:pPr>
  </w:p>
  <w:p w14:paraId="25379B91" w14:textId="77777777" w:rsidR="00D97E9C" w:rsidRPr="00E610C3" w:rsidRDefault="00FE467F" w:rsidP="00EB1BFB">
    <w:pPr>
      <w:jc w:val="center"/>
      <w:rPr>
        <w:b/>
        <w:sz w:val="26"/>
        <w:lang w:val="pt-BR"/>
      </w:rPr>
    </w:pPr>
    <w:r w:rsidRPr="00E610C3">
      <w:rPr>
        <w:b/>
        <w:sz w:val="26"/>
        <w:lang w:val="pt-BR"/>
      </w:rPr>
      <w:t>ROKI</w:t>
    </w:r>
    <w:r>
      <w:rPr>
        <w:b/>
        <w:sz w:val="26"/>
        <w:lang w:val="lt-LT"/>
      </w:rPr>
      <w:t>Š</w:t>
    </w:r>
    <w:r w:rsidRPr="00E610C3">
      <w:rPr>
        <w:b/>
        <w:sz w:val="26"/>
        <w:lang w:val="pt-BR"/>
      </w:rPr>
      <w:t>KIO RAJONO SAVIVALDYBĖS TARYBA</w:t>
    </w:r>
  </w:p>
  <w:p w14:paraId="25379B92" w14:textId="77777777" w:rsidR="00D97E9C" w:rsidRPr="00E610C3" w:rsidRDefault="00625F59" w:rsidP="00EB1BFB">
    <w:pPr>
      <w:jc w:val="center"/>
      <w:rPr>
        <w:b/>
        <w:sz w:val="26"/>
        <w:lang w:val="pt-BR"/>
      </w:rPr>
    </w:pPr>
  </w:p>
  <w:p w14:paraId="25379B93" w14:textId="77777777" w:rsidR="00D97E9C" w:rsidRPr="00E610C3" w:rsidRDefault="00FE467F" w:rsidP="00EB1BFB">
    <w:pPr>
      <w:jc w:val="center"/>
      <w:rPr>
        <w:b/>
        <w:sz w:val="26"/>
        <w:lang w:val="pt-BR"/>
      </w:rPr>
    </w:pPr>
    <w:r w:rsidRPr="00E610C3">
      <w:rPr>
        <w:b/>
        <w:sz w:val="26"/>
        <w:lang w:val="pt-BR"/>
      </w:rPr>
      <w:t>S P R E N D I M A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3436603"/>
    <w:multiLevelType w:val="multilevel"/>
    <w:tmpl w:val="A09AD310"/>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0"/>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1E1"/>
    <w:rsid w:val="000052EE"/>
    <w:rsid w:val="0001551A"/>
    <w:rsid w:val="00043663"/>
    <w:rsid w:val="0007402C"/>
    <w:rsid w:val="00096F5F"/>
    <w:rsid w:val="000B7FD4"/>
    <w:rsid w:val="000C4F15"/>
    <w:rsid w:val="001012D4"/>
    <w:rsid w:val="00127782"/>
    <w:rsid w:val="00156C85"/>
    <w:rsid w:val="0016490B"/>
    <w:rsid w:val="0017785F"/>
    <w:rsid w:val="00186F57"/>
    <w:rsid w:val="001A4097"/>
    <w:rsid w:val="001C2DB0"/>
    <w:rsid w:val="002210CE"/>
    <w:rsid w:val="002353F2"/>
    <w:rsid w:val="00267666"/>
    <w:rsid w:val="002752B6"/>
    <w:rsid w:val="002A6A22"/>
    <w:rsid w:val="002B2382"/>
    <w:rsid w:val="002B4512"/>
    <w:rsid w:val="002B6CBA"/>
    <w:rsid w:val="002F3A9A"/>
    <w:rsid w:val="002F40CB"/>
    <w:rsid w:val="002F7766"/>
    <w:rsid w:val="00302442"/>
    <w:rsid w:val="00363325"/>
    <w:rsid w:val="00386EAA"/>
    <w:rsid w:val="00386F1D"/>
    <w:rsid w:val="00392733"/>
    <w:rsid w:val="003A6BE1"/>
    <w:rsid w:val="003B1F2B"/>
    <w:rsid w:val="003C4729"/>
    <w:rsid w:val="003C7DEA"/>
    <w:rsid w:val="003D54AA"/>
    <w:rsid w:val="00407083"/>
    <w:rsid w:val="00412B52"/>
    <w:rsid w:val="004439C4"/>
    <w:rsid w:val="0045681C"/>
    <w:rsid w:val="004946B5"/>
    <w:rsid w:val="004B13E3"/>
    <w:rsid w:val="00541339"/>
    <w:rsid w:val="005466BF"/>
    <w:rsid w:val="005616AE"/>
    <w:rsid w:val="00583E17"/>
    <w:rsid w:val="005C69F7"/>
    <w:rsid w:val="00695D13"/>
    <w:rsid w:val="006F5621"/>
    <w:rsid w:val="00740E53"/>
    <w:rsid w:val="00790059"/>
    <w:rsid w:val="007C32AF"/>
    <w:rsid w:val="007D3664"/>
    <w:rsid w:val="007E587E"/>
    <w:rsid w:val="00813321"/>
    <w:rsid w:val="00817942"/>
    <w:rsid w:val="00822CDE"/>
    <w:rsid w:val="00827C30"/>
    <w:rsid w:val="00842764"/>
    <w:rsid w:val="00845338"/>
    <w:rsid w:val="00856DE3"/>
    <w:rsid w:val="00862138"/>
    <w:rsid w:val="008724A2"/>
    <w:rsid w:val="008E4D28"/>
    <w:rsid w:val="008E7FD4"/>
    <w:rsid w:val="008F08D1"/>
    <w:rsid w:val="00944112"/>
    <w:rsid w:val="009610B9"/>
    <w:rsid w:val="009753ED"/>
    <w:rsid w:val="009849FB"/>
    <w:rsid w:val="009A25DC"/>
    <w:rsid w:val="009A7089"/>
    <w:rsid w:val="009C386F"/>
    <w:rsid w:val="009C6B96"/>
    <w:rsid w:val="009E3BF9"/>
    <w:rsid w:val="00A24A16"/>
    <w:rsid w:val="00A258C2"/>
    <w:rsid w:val="00A63C5F"/>
    <w:rsid w:val="00AB0AAF"/>
    <w:rsid w:val="00AB24D0"/>
    <w:rsid w:val="00AF1775"/>
    <w:rsid w:val="00B97E4D"/>
    <w:rsid w:val="00BC34DA"/>
    <w:rsid w:val="00C12219"/>
    <w:rsid w:val="00C44CC7"/>
    <w:rsid w:val="00CA61B4"/>
    <w:rsid w:val="00CC697D"/>
    <w:rsid w:val="00CD25AB"/>
    <w:rsid w:val="00D07343"/>
    <w:rsid w:val="00D56E2C"/>
    <w:rsid w:val="00D61E69"/>
    <w:rsid w:val="00D72EB1"/>
    <w:rsid w:val="00D74039"/>
    <w:rsid w:val="00D909DA"/>
    <w:rsid w:val="00D9574F"/>
    <w:rsid w:val="00DC780A"/>
    <w:rsid w:val="00DF0EAC"/>
    <w:rsid w:val="00E03D33"/>
    <w:rsid w:val="00E2415C"/>
    <w:rsid w:val="00E3247E"/>
    <w:rsid w:val="00E73D4E"/>
    <w:rsid w:val="00E75B95"/>
    <w:rsid w:val="00F1277A"/>
    <w:rsid w:val="00F178F0"/>
    <w:rsid w:val="00F211E1"/>
    <w:rsid w:val="00F865E6"/>
    <w:rsid w:val="00F87982"/>
    <w:rsid w:val="00FE46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79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211E1"/>
    <w:rPr>
      <w:lang w:val="en-AU"/>
    </w:rPr>
  </w:style>
  <w:style w:type="paragraph" w:styleId="Antrat1">
    <w:name w:val="heading 1"/>
    <w:basedOn w:val="prastasis"/>
    <w:next w:val="prastasis"/>
    <w:link w:val="Antrat1Diagrama"/>
    <w:qFormat/>
    <w:rsid w:val="009610B9"/>
    <w:pPr>
      <w:keepNext/>
      <w:jc w:val="both"/>
      <w:outlineLvl w:val="0"/>
    </w:pPr>
    <w:rPr>
      <w:rFonts w:eastAsia="Calibri" w:cstheme="majorBidi"/>
      <w:b/>
      <w:noProof/>
      <w:sz w:val="26"/>
    </w:rPr>
  </w:style>
  <w:style w:type="paragraph" w:styleId="Antrat2">
    <w:name w:val="heading 2"/>
    <w:basedOn w:val="prastasis"/>
    <w:next w:val="prastasis"/>
    <w:link w:val="Antrat2Diagrama"/>
    <w:qFormat/>
    <w:rsid w:val="009610B9"/>
    <w:pPr>
      <w:keepNext/>
      <w:outlineLvl w:val="1"/>
    </w:pPr>
    <w:rPr>
      <w:noProof/>
      <w:sz w:val="24"/>
    </w:rPr>
  </w:style>
  <w:style w:type="paragraph" w:styleId="Antrat3">
    <w:name w:val="heading 3"/>
    <w:basedOn w:val="prastasis"/>
    <w:next w:val="prastasis"/>
    <w:link w:val="Antrat3Diagrama"/>
    <w:qFormat/>
    <w:rsid w:val="009610B9"/>
    <w:pPr>
      <w:keepNext/>
      <w:outlineLvl w:val="2"/>
    </w:pPr>
    <w:rPr>
      <w:rFonts w:eastAsiaTheme="majorEastAsia" w:cstheme="majorBidi"/>
      <w:noProof/>
      <w:sz w:val="28"/>
    </w:rPr>
  </w:style>
  <w:style w:type="paragraph" w:styleId="Antrat4">
    <w:name w:val="heading 4"/>
    <w:basedOn w:val="prastasis"/>
    <w:next w:val="prastasis"/>
    <w:link w:val="Antrat4Diagrama"/>
    <w:qFormat/>
    <w:rsid w:val="009610B9"/>
    <w:pPr>
      <w:keepNext/>
      <w:jc w:val="both"/>
      <w:outlineLvl w:val="3"/>
    </w:pPr>
    <w:rPr>
      <w:rFonts w:eastAsiaTheme="minorEastAsia" w:cstheme="minorBidi"/>
      <w:noProof/>
      <w:sz w:val="24"/>
    </w:rPr>
  </w:style>
  <w:style w:type="paragraph" w:styleId="Antrat5">
    <w:name w:val="heading 5"/>
    <w:basedOn w:val="prastasis"/>
    <w:next w:val="prastasis"/>
    <w:link w:val="Antrat5Diagrama"/>
    <w:qFormat/>
    <w:rsid w:val="009610B9"/>
    <w:pPr>
      <w:keepNext/>
      <w:jc w:val="center"/>
      <w:outlineLvl w:val="4"/>
    </w:pPr>
    <w:rPr>
      <w:rFonts w:eastAsiaTheme="minorEastAsia" w:cstheme="minorBidi"/>
      <w:sz w:val="24"/>
      <w:lang w:val="lt-LT"/>
    </w:rPr>
  </w:style>
  <w:style w:type="paragraph" w:styleId="Antrat6">
    <w:name w:val="heading 6"/>
    <w:basedOn w:val="prastasis"/>
    <w:next w:val="prastasis"/>
    <w:link w:val="Antrat6Diagrama"/>
    <w:qFormat/>
    <w:rsid w:val="009610B9"/>
    <w:pPr>
      <w:keepNext/>
      <w:outlineLvl w:val="5"/>
    </w:pPr>
    <w:rPr>
      <w:sz w:val="24"/>
      <w:lang w:val="lt-LT"/>
    </w:rPr>
  </w:style>
  <w:style w:type="paragraph" w:styleId="Antrat7">
    <w:name w:val="heading 7"/>
    <w:basedOn w:val="prastasis"/>
    <w:next w:val="prastasis"/>
    <w:link w:val="Antrat7Diagrama"/>
    <w:qFormat/>
    <w:rsid w:val="009610B9"/>
    <w:pPr>
      <w:keepNext/>
      <w:jc w:val="center"/>
      <w:outlineLvl w:val="6"/>
    </w:pPr>
    <w:rPr>
      <w:b/>
      <w:sz w:val="24"/>
      <w:lang w:val="en-US"/>
    </w:rPr>
  </w:style>
  <w:style w:type="paragraph" w:styleId="Antrat8">
    <w:name w:val="heading 8"/>
    <w:basedOn w:val="prastasis"/>
    <w:next w:val="prastasis"/>
    <w:link w:val="Antrat8Diagrama"/>
    <w:qFormat/>
    <w:rsid w:val="009610B9"/>
    <w:pPr>
      <w:keepNext/>
      <w:jc w:val="center"/>
      <w:outlineLvl w:val="7"/>
    </w:pPr>
    <w:rPr>
      <w:sz w:val="24"/>
      <w:lang w:val="en-US"/>
    </w:rPr>
  </w:style>
  <w:style w:type="paragraph" w:styleId="Antrat9">
    <w:name w:val="heading 9"/>
    <w:basedOn w:val="prastasis"/>
    <w:next w:val="prastasis"/>
    <w:link w:val="Antrat9Diagrama"/>
    <w:qFormat/>
    <w:rsid w:val="009610B9"/>
    <w:pPr>
      <w:keepNext/>
      <w:jc w:val="both"/>
      <w:outlineLvl w:val="8"/>
    </w:pPr>
    <w:rPr>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44112"/>
    <w:pPr>
      <w:ind w:left="1296"/>
    </w:pPr>
  </w:style>
  <w:style w:type="character" w:customStyle="1" w:styleId="Antrat1Diagrama">
    <w:name w:val="Antraštė 1 Diagrama"/>
    <w:basedOn w:val="Numatytasispastraiposriftas"/>
    <w:link w:val="Antrat1"/>
    <w:rsid w:val="00F178F0"/>
    <w:rPr>
      <w:rFonts w:eastAsia="Calibri" w:cstheme="majorBidi"/>
      <w:b/>
      <w:noProof/>
      <w:sz w:val="26"/>
      <w:lang w:val="en-AU"/>
    </w:rPr>
  </w:style>
  <w:style w:type="character" w:styleId="Grietas">
    <w:name w:val="Strong"/>
    <w:uiPriority w:val="99"/>
    <w:qFormat/>
    <w:rsid w:val="009610B9"/>
    <w:rPr>
      <w:b/>
      <w:bCs/>
    </w:rPr>
  </w:style>
  <w:style w:type="character" w:styleId="Emfaz">
    <w:name w:val="Emphasis"/>
    <w:basedOn w:val="Numatytasispastraiposriftas"/>
    <w:qFormat/>
    <w:rsid w:val="00F178F0"/>
    <w:rPr>
      <w:i/>
      <w:iCs/>
    </w:rPr>
  </w:style>
  <w:style w:type="character" w:customStyle="1" w:styleId="Antrat3Diagrama">
    <w:name w:val="Antraštė 3 Diagrama"/>
    <w:basedOn w:val="Numatytasispastraiposriftas"/>
    <w:link w:val="Antrat3"/>
    <w:rsid w:val="00F178F0"/>
    <w:rPr>
      <w:rFonts w:eastAsiaTheme="majorEastAsia" w:cstheme="majorBidi"/>
      <w:noProof/>
      <w:sz w:val="28"/>
      <w:lang w:val="en-AU"/>
    </w:rPr>
  </w:style>
  <w:style w:type="character" w:customStyle="1" w:styleId="Antrat5Diagrama">
    <w:name w:val="Antraštė 5 Diagrama"/>
    <w:basedOn w:val="Numatytasispastraiposriftas"/>
    <w:link w:val="Antrat5"/>
    <w:rsid w:val="00F178F0"/>
    <w:rPr>
      <w:rFonts w:eastAsiaTheme="minorEastAsia" w:cstheme="minorBidi"/>
      <w:sz w:val="24"/>
    </w:rPr>
  </w:style>
  <w:style w:type="character" w:customStyle="1" w:styleId="Antrat4Diagrama">
    <w:name w:val="Antraštė 4 Diagrama"/>
    <w:basedOn w:val="Numatytasispastraiposriftas"/>
    <w:link w:val="Antrat4"/>
    <w:rsid w:val="00F178F0"/>
    <w:rPr>
      <w:rFonts w:eastAsiaTheme="minorEastAsia" w:cstheme="minorBidi"/>
      <w:noProof/>
      <w:sz w:val="24"/>
      <w:lang w:val="en-AU"/>
    </w:rPr>
  </w:style>
  <w:style w:type="paragraph" w:styleId="Betarp">
    <w:name w:val="No Spacing"/>
    <w:uiPriority w:val="1"/>
    <w:qFormat/>
    <w:rsid w:val="00944112"/>
    <w:rPr>
      <w:rFonts w:eastAsia="Calibri"/>
      <w:lang w:val="en-AU"/>
    </w:rPr>
  </w:style>
  <w:style w:type="character" w:customStyle="1" w:styleId="Antrat2Diagrama">
    <w:name w:val="Antraštė 2 Diagrama"/>
    <w:basedOn w:val="Numatytasispastraiposriftas"/>
    <w:link w:val="Antrat2"/>
    <w:rsid w:val="00F178F0"/>
    <w:rPr>
      <w:noProof/>
      <w:sz w:val="24"/>
      <w:lang w:val="en-AU"/>
    </w:rPr>
  </w:style>
  <w:style w:type="character" w:customStyle="1" w:styleId="Antrat6Diagrama">
    <w:name w:val="Antraštė 6 Diagrama"/>
    <w:basedOn w:val="Numatytasispastraiposriftas"/>
    <w:link w:val="Antrat6"/>
    <w:rsid w:val="00F178F0"/>
    <w:rPr>
      <w:sz w:val="24"/>
    </w:rPr>
  </w:style>
  <w:style w:type="character" w:customStyle="1" w:styleId="Antrat7Diagrama">
    <w:name w:val="Antraštė 7 Diagrama"/>
    <w:basedOn w:val="Numatytasispastraiposriftas"/>
    <w:link w:val="Antrat7"/>
    <w:rsid w:val="00F178F0"/>
    <w:rPr>
      <w:b/>
      <w:sz w:val="24"/>
      <w:lang w:val="en-US"/>
    </w:rPr>
  </w:style>
  <w:style w:type="character" w:customStyle="1" w:styleId="Antrat8Diagrama">
    <w:name w:val="Antraštė 8 Diagrama"/>
    <w:basedOn w:val="Numatytasispastraiposriftas"/>
    <w:link w:val="Antrat8"/>
    <w:rsid w:val="00F178F0"/>
    <w:rPr>
      <w:sz w:val="24"/>
      <w:lang w:val="en-US"/>
    </w:rPr>
  </w:style>
  <w:style w:type="character" w:customStyle="1" w:styleId="Antrat9Diagrama">
    <w:name w:val="Antraštė 9 Diagrama"/>
    <w:basedOn w:val="Numatytasispastraiposriftas"/>
    <w:link w:val="Antrat9"/>
    <w:rsid w:val="00F178F0"/>
    <w:rPr>
      <w:sz w:val="28"/>
      <w:lang w:val="en-AU"/>
    </w:rPr>
  </w:style>
  <w:style w:type="paragraph" w:customStyle="1" w:styleId="Standard">
    <w:name w:val="Standard"/>
    <w:rsid w:val="00F178F0"/>
    <w:pPr>
      <w:suppressAutoHyphens/>
      <w:autoSpaceDN w:val="0"/>
      <w:ind w:firstLine="720"/>
    </w:pPr>
    <w:rPr>
      <w:rFonts w:ascii="Arial" w:hAnsi="Arial" w:cs="Arial"/>
      <w:lang w:eastAsia="zh-CN"/>
    </w:rPr>
  </w:style>
  <w:style w:type="paragraph" w:styleId="prastasistinklapis">
    <w:name w:val="Normal (Web)"/>
    <w:basedOn w:val="prastasis"/>
    <w:unhideWhenUsed/>
    <w:rsid w:val="009A7089"/>
    <w:pPr>
      <w:spacing w:before="100" w:beforeAutospacing="1" w:after="100" w:afterAutospacing="1"/>
    </w:pPr>
    <w:rPr>
      <w:rFonts w:eastAsia="Calibri"/>
      <w:sz w:val="24"/>
      <w:szCs w:val="24"/>
      <w:lang w:val="lt-LT"/>
    </w:rPr>
  </w:style>
  <w:style w:type="paragraph" w:styleId="Debesliotekstas">
    <w:name w:val="Balloon Text"/>
    <w:basedOn w:val="prastasis"/>
    <w:link w:val="DebesliotekstasDiagrama"/>
    <w:uiPriority w:val="99"/>
    <w:semiHidden/>
    <w:unhideWhenUsed/>
    <w:rsid w:val="002353F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353F2"/>
    <w:rPr>
      <w:rFonts w:ascii="Tahoma" w:hAnsi="Tahoma" w:cs="Tahoma"/>
      <w:sz w:val="16"/>
      <w:szCs w:val="16"/>
      <w:lang w:val="en-AU"/>
    </w:rPr>
  </w:style>
  <w:style w:type="paragraph" w:styleId="Antrats">
    <w:name w:val="header"/>
    <w:basedOn w:val="prastasis"/>
    <w:link w:val="AntratsDiagrama"/>
    <w:uiPriority w:val="99"/>
    <w:unhideWhenUsed/>
    <w:rsid w:val="00B97E4D"/>
    <w:pPr>
      <w:tabs>
        <w:tab w:val="center" w:pos="4513"/>
        <w:tab w:val="right" w:pos="9026"/>
      </w:tabs>
    </w:pPr>
  </w:style>
  <w:style w:type="character" w:customStyle="1" w:styleId="AntratsDiagrama">
    <w:name w:val="Antraštės Diagrama"/>
    <w:basedOn w:val="Numatytasispastraiposriftas"/>
    <w:link w:val="Antrats"/>
    <w:uiPriority w:val="99"/>
    <w:rsid w:val="00B97E4D"/>
    <w:rPr>
      <w:lang w:val="en-AU"/>
    </w:rPr>
  </w:style>
  <w:style w:type="paragraph" w:styleId="Porat">
    <w:name w:val="footer"/>
    <w:basedOn w:val="prastasis"/>
    <w:link w:val="PoratDiagrama"/>
    <w:uiPriority w:val="99"/>
    <w:unhideWhenUsed/>
    <w:rsid w:val="00B97E4D"/>
    <w:pPr>
      <w:tabs>
        <w:tab w:val="center" w:pos="4513"/>
        <w:tab w:val="right" w:pos="9026"/>
      </w:tabs>
    </w:pPr>
  </w:style>
  <w:style w:type="character" w:customStyle="1" w:styleId="PoratDiagrama">
    <w:name w:val="Poraštė Diagrama"/>
    <w:basedOn w:val="Numatytasispastraiposriftas"/>
    <w:link w:val="Porat"/>
    <w:uiPriority w:val="99"/>
    <w:rsid w:val="00B97E4D"/>
    <w:rPr>
      <w:lang w:val="en-AU"/>
    </w:rPr>
  </w:style>
  <w:style w:type="character" w:styleId="Hipersaitas">
    <w:name w:val="Hyperlink"/>
    <w:rsid w:val="00583E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211E1"/>
    <w:rPr>
      <w:lang w:val="en-AU"/>
    </w:rPr>
  </w:style>
  <w:style w:type="paragraph" w:styleId="Antrat1">
    <w:name w:val="heading 1"/>
    <w:basedOn w:val="prastasis"/>
    <w:next w:val="prastasis"/>
    <w:link w:val="Antrat1Diagrama"/>
    <w:qFormat/>
    <w:rsid w:val="009610B9"/>
    <w:pPr>
      <w:keepNext/>
      <w:jc w:val="both"/>
      <w:outlineLvl w:val="0"/>
    </w:pPr>
    <w:rPr>
      <w:rFonts w:eastAsia="Calibri" w:cstheme="majorBidi"/>
      <w:b/>
      <w:noProof/>
      <w:sz w:val="26"/>
    </w:rPr>
  </w:style>
  <w:style w:type="paragraph" w:styleId="Antrat2">
    <w:name w:val="heading 2"/>
    <w:basedOn w:val="prastasis"/>
    <w:next w:val="prastasis"/>
    <w:link w:val="Antrat2Diagrama"/>
    <w:qFormat/>
    <w:rsid w:val="009610B9"/>
    <w:pPr>
      <w:keepNext/>
      <w:outlineLvl w:val="1"/>
    </w:pPr>
    <w:rPr>
      <w:noProof/>
      <w:sz w:val="24"/>
    </w:rPr>
  </w:style>
  <w:style w:type="paragraph" w:styleId="Antrat3">
    <w:name w:val="heading 3"/>
    <w:basedOn w:val="prastasis"/>
    <w:next w:val="prastasis"/>
    <w:link w:val="Antrat3Diagrama"/>
    <w:qFormat/>
    <w:rsid w:val="009610B9"/>
    <w:pPr>
      <w:keepNext/>
      <w:outlineLvl w:val="2"/>
    </w:pPr>
    <w:rPr>
      <w:rFonts w:eastAsiaTheme="majorEastAsia" w:cstheme="majorBidi"/>
      <w:noProof/>
      <w:sz w:val="28"/>
    </w:rPr>
  </w:style>
  <w:style w:type="paragraph" w:styleId="Antrat4">
    <w:name w:val="heading 4"/>
    <w:basedOn w:val="prastasis"/>
    <w:next w:val="prastasis"/>
    <w:link w:val="Antrat4Diagrama"/>
    <w:qFormat/>
    <w:rsid w:val="009610B9"/>
    <w:pPr>
      <w:keepNext/>
      <w:jc w:val="both"/>
      <w:outlineLvl w:val="3"/>
    </w:pPr>
    <w:rPr>
      <w:rFonts w:eastAsiaTheme="minorEastAsia" w:cstheme="minorBidi"/>
      <w:noProof/>
      <w:sz w:val="24"/>
    </w:rPr>
  </w:style>
  <w:style w:type="paragraph" w:styleId="Antrat5">
    <w:name w:val="heading 5"/>
    <w:basedOn w:val="prastasis"/>
    <w:next w:val="prastasis"/>
    <w:link w:val="Antrat5Diagrama"/>
    <w:qFormat/>
    <w:rsid w:val="009610B9"/>
    <w:pPr>
      <w:keepNext/>
      <w:jc w:val="center"/>
      <w:outlineLvl w:val="4"/>
    </w:pPr>
    <w:rPr>
      <w:rFonts w:eastAsiaTheme="minorEastAsia" w:cstheme="minorBidi"/>
      <w:sz w:val="24"/>
      <w:lang w:val="lt-LT"/>
    </w:rPr>
  </w:style>
  <w:style w:type="paragraph" w:styleId="Antrat6">
    <w:name w:val="heading 6"/>
    <w:basedOn w:val="prastasis"/>
    <w:next w:val="prastasis"/>
    <w:link w:val="Antrat6Diagrama"/>
    <w:qFormat/>
    <w:rsid w:val="009610B9"/>
    <w:pPr>
      <w:keepNext/>
      <w:outlineLvl w:val="5"/>
    </w:pPr>
    <w:rPr>
      <w:sz w:val="24"/>
      <w:lang w:val="lt-LT"/>
    </w:rPr>
  </w:style>
  <w:style w:type="paragraph" w:styleId="Antrat7">
    <w:name w:val="heading 7"/>
    <w:basedOn w:val="prastasis"/>
    <w:next w:val="prastasis"/>
    <w:link w:val="Antrat7Diagrama"/>
    <w:qFormat/>
    <w:rsid w:val="009610B9"/>
    <w:pPr>
      <w:keepNext/>
      <w:jc w:val="center"/>
      <w:outlineLvl w:val="6"/>
    </w:pPr>
    <w:rPr>
      <w:b/>
      <w:sz w:val="24"/>
      <w:lang w:val="en-US"/>
    </w:rPr>
  </w:style>
  <w:style w:type="paragraph" w:styleId="Antrat8">
    <w:name w:val="heading 8"/>
    <w:basedOn w:val="prastasis"/>
    <w:next w:val="prastasis"/>
    <w:link w:val="Antrat8Diagrama"/>
    <w:qFormat/>
    <w:rsid w:val="009610B9"/>
    <w:pPr>
      <w:keepNext/>
      <w:jc w:val="center"/>
      <w:outlineLvl w:val="7"/>
    </w:pPr>
    <w:rPr>
      <w:sz w:val="24"/>
      <w:lang w:val="en-US"/>
    </w:rPr>
  </w:style>
  <w:style w:type="paragraph" w:styleId="Antrat9">
    <w:name w:val="heading 9"/>
    <w:basedOn w:val="prastasis"/>
    <w:next w:val="prastasis"/>
    <w:link w:val="Antrat9Diagrama"/>
    <w:qFormat/>
    <w:rsid w:val="009610B9"/>
    <w:pPr>
      <w:keepNext/>
      <w:jc w:val="both"/>
      <w:outlineLvl w:val="8"/>
    </w:pPr>
    <w:rPr>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44112"/>
    <w:pPr>
      <w:ind w:left="1296"/>
    </w:pPr>
  </w:style>
  <w:style w:type="character" w:customStyle="1" w:styleId="Antrat1Diagrama">
    <w:name w:val="Antraštė 1 Diagrama"/>
    <w:basedOn w:val="Numatytasispastraiposriftas"/>
    <w:link w:val="Antrat1"/>
    <w:rsid w:val="00F178F0"/>
    <w:rPr>
      <w:rFonts w:eastAsia="Calibri" w:cstheme="majorBidi"/>
      <w:b/>
      <w:noProof/>
      <w:sz w:val="26"/>
      <w:lang w:val="en-AU"/>
    </w:rPr>
  </w:style>
  <w:style w:type="character" w:styleId="Grietas">
    <w:name w:val="Strong"/>
    <w:uiPriority w:val="99"/>
    <w:qFormat/>
    <w:rsid w:val="009610B9"/>
    <w:rPr>
      <w:b/>
      <w:bCs/>
    </w:rPr>
  </w:style>
  <w:style w:type="character" w:styleId="Emfaz">
    <w:name w:val="Emphasis"/>
    <w:basedOn w:val="Numatytasispastraiposriftas"/>
    <w:qFormat/>
    <w:rsid w:val="00F178F0"/>
    <w:rPr>
      <w:i/>
      <w:iCs/>
    </w:rPr>
  </w:style>
  <w:style w:type="character" w:customStyle="1" w:styleId="Antrat3Diagrama">
    <w:name w:val="Antraštė 3 Diagrama"/>
    <w:basedOn w:val="Numatytasispastraiposriftas"/>
    <w:link w:val="Antrat3"/>
    <w:rsid w:val="00F178F0"/>
    <w:rPr>
      <w:rFonts w:eastAsiaTheme="majorEastAsia" w:cstheme="majorBidi"/>
      <w:noProof/>
      <w:sz w:val="28"/>
      <w:lang w:val="en-AU"/>
    </w:rPr>
  </w:style>
  <w:style w:type="character" w:customStyle="1" w:styleId="Antrat5Diagrama">
    <w:name w:val="Antraštė 5 Diagrama"/>
    <w:basedOn w:val="Numatytasispastraiposriftas"/>
    <w:link w:val="Antrat5"/>
    <w:rsid w:val="00F178F0"/>
    <w:rPr>
      <w:rFonts w:eastAsiaTheme="minorEastAsia" w:cstheme="minorBidi"/>
      <w:sz w:val="24"/>
    </w:rPr>
  </w:style>
  <w:style w:type="character" w:customStyle="1" w:styleId="Antrat4Diagrama">
    <w:name w:val="Antraštė 4 Diagrama"/>
    <w:basedOn w:val="Numatytasispastraiposriftas"/>
    <w:link w:val="Antrat4"/>
    <w:rsid w:val="00F178F0"/>
    <w:rPr>
      <w:rFonts w:eastAsiaTheme="minorEastAsia" w:cstheme="minorBidi"/>
      <w:noProof/>
      <w:sz w:val="24"/>
      <w:lang w:val="en-AU"/>
    </w:rPr>
  </w:style>
  <w:style w:type="paragraph" w:styleId="Betarp">
    <w:name w:val="No Spacing"/>
    <w:uiPriority w:val="1"/>
    <w:qFormat/>
    <w:rsid w:val="00944112"/>
    <w:rPr>
      <w:rFonts w:eastAsia="Calibri"/>
      <w:lang w:val="en-AU"/>
    </w:rPr>
  </w:style>
  <w:style w:type="character" w:customStyle="1" w:styleId="Antrat2Diagrama">
    <w:name w:val="Antraštė 2 Diagrama"/>
    <w:basedOn w:val="Numatytasispastraiposriftas"/>
    <w:link w:val="Antrat2"/>
    <w:rsid w:val="00F178F0"/>
    <w:rPr>
      <w:noProof/>
      <w:sz w:val="24"/>
      <w:lang w:val="en-AU"/>
    </w:rPr>
  </w:style>
  <w:style w:type="character" w:customStyle="1" w:styleId="Antrat6Diagrama">
    <w:name w:val="Antraštė 6 Diagrama"/>
    <w:basedOn w:val="Numatytasispastraiposriftas"/>
    <w:link w:val="Antrat6"/>
    <w:rsid w:val="00F178F0"/>
    <w:rPr>
      <w:sz w:val="24"/>
    </w:rPr>
  </w:style>
  <w:style w:type="character" w:customStyle="1" w:styleId="Antrat7Diagrama">
    <w:name w:val="Antraštė 7 Diagrama"/>
    <w:basedOn w:val="Numatytasispastraiposriftas"/>
    <w:link w:val="Antrat7"/>
    <w:rsid w:val="00F178F0"/>
    <w:rPr>
      <w:b/>
      <w:sz w:val="24"/>
      <w:lang w:val="en-US"/>
    </w:rPr>
  </w:style>
  <w:style w:type="character" w:customStyle="1" w:styleId="Antrat8Diagrama">
    <w:name w:val="Antraštė 8 Diagrama"/>
    <w:basedOn w:val="Numatytasispastraiposriftas"/>
    <w:link w:val="Antrat8"/>
    <w:rsid w:val="00F178F0"/>
    <w:rPr>
      <w:sz w:val="24"/>
      <w:lang w:val="en-US"/>
    </w:rPr>
  </w:style>
  <w:style w:type="character" w:customStyle="1" w:styleId="Antrat9Diagrama">
    <w:name w:val="Antraštė 9 Diagrama"/>
    <w:basedOn w:val="Numatytasispastraiposriftas"/>
    <w:link w:val="Antrat9"/>
    <w:rsid w:val="00F178F0"/>
    <w:rPr>
      <w:sz w:val="28"/>
      <w:lang w:val="en-AU"/>
    </w:rPr>
  </w:style>
  <w:style w:type="paragraph" w:customStyle="1" w:styleId="Standard">
    <w:name w:val="Standard"/>
    <w:rsid w:val="00F178F0"/>
    <w:pPr>
      <w:suppressAutoHyphens/>
      <w:autoSpaceDN w:val="0"/>
      <w:ind w:firstLine="720"/>
    </w:pPr>
    <w:rPr>
      <w:rFonts w:ascii="Arial" w:hAnsi="Arial" w:cs="Arial"/>
      <w:lang w:eastAsia="zh-CN"/>
    </w:rPr>
  </w:style>
  <w:style w:type="paragraph" w:styleId="prastasistinklapis">
    <w:name w:val="Normal (Web)"/>
    <w:basedOn w:val="prastasis"/>
    <w:unhideWhenUsed/>
    <w:rsid w:val="009A7089"/>
    <w:pPr>
      <w:spacing w:before="100" w:beforeAutospacing="1" w:after="100" w:afterAutospacing="1"/>
    </w:pPr>
    <w:rPr>
      <w:rFonts w:eastAsia="Calibri"/>
      <w:sz w:val="24"/>
      <w:szCs w:val="24"/>
      <w:lang w:val="lt-LT"/>
    </w:rPr>
  </w:style>
  <w:style w:type="paragraph" w:styleId="Debesliotekstas">
    <w:name w:val="Balloon Text"/>
    <w:basedOn w:val="prastasis"/>
    <w:link w:val="DebesliotekstasDiagrama"/>
    <w:uiPriority w:val="99"/>
    <w:semiHidden/>
    <w:unhideWhenUsed/>
    <w:rsid w:val="002353F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353F2"/>
    <w:rPr>
      <w:rFonts w:ascii="Tahoma" w:hAnsi="Tahoma" w:cs="Tahoma"/>
      <w:sz w:val="16"/>
      <w:szCs w:val="16"/>
      <w:lang w:val="en-AU"/>
    </w:rPr>
  </w:style>
  <w:style w:type="paragraph" w:styleId="Antrats">
    <w:name w:val="header"/>
    <w:basedOn w:val="prastasis"/>
    <w:link w:val="AntratsDiagrama"/>
    <w:uiPriority w:val="99"/>
    <w:unhideWhenUsed/>
    <w:rsid w:val="00B97E4D"/>
    <w:pPr>
      <w:tabs>
        <w:tab w:val="center" w:pos="4513"/>
        <w:tab w:val="right" w:pos="9026"/>
      </w:tabs>
    </w:pPr>
  </w:style>
  <w:style w:type="character" w:customStyle="1" w:styleId="AntratsDiagrama">
    <w:name w:val="Antraštės Diagrama"/>
    <w:basedOn w:val="Numatytasispastraiposriftas"/>
    <w:link w:val="Antrats"/>
    <w:uiPriority w:val="99"/>
    <w:rsid w:val="00B97E4D"/>
    <w:rPr>
      <w:lang w:val="en-AU"/>
    </w:rPr>
  </w:style>
  <w:style w:type="paragraph" w:styleId="Porat">
    <w:name w:val="footer"/>
    <w:basedOn w:val="prastasis"/>
    <w:link w:val="PoratDiagrama"/>
    <w:uiPriority w:val="99"/>
    <w:unhideWhenUsed/>
    <w:rsid w:val="00B97E4D"/>
    <w:pPr>
      <w:tabs>
        <w:tab w:val="center" w:pos="4513"/>
        <w:tab w:val="right" w:pos="9026"/>
      </w:tabs>
    </w:pPr>
  </w:style>
  <w:style w:type="character" w:customStyle="1" w:styleId="PoratDiagrama">
    <w:name w:val="Poraštė Diagrama"/>
    <w:basedOn w:val="Numatytasispastraiposriftas"/>
    <w:link w:val="Porat"/>
    <w:uiPriority w:val="99"/>
    <w:rsid w:val="00B97E4D"/>
    <w:rPr>
      <w:lang w:val="en-AU"/>
    </w:rPr>
  </w:style>
  <w:style w:type="character" w:styleId="Hipersaitas">
    <w:name w:val="Hyperlink"/>
    <w:rsid w:val="00583E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540733">
      <w:bodyDiv w:val="1"/>
      <w:marLeft w:val="0"/>
      <w:marRight w:val="0"/>
      <w:marTop w:val="0"/>
      <w:marBottom w:val="0"/>
      <w:divBdr>
        <w:top w:val="none" w:sz="0" w:space="0" w:color="auto"/>
        <w:left w:val="none" w:sz="0" w:space="0" w:color="auto"/>
        <w:bottom w:val="none" w:sz="0" w:space="0" w:color="auto"/>
        <w:right w:val="none" w:sz="0" w:space="0" w:color="auto"/>
      </w:divBdr>
    </w:div>
    <w:div w:id="53589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2721</Words>
  <Characters>1551</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SAV2</dc:creator>
  <cp:lastModifiedBy>Asta Zakareviciene</cp:lastModifiedBy>
  <cp:revision>2</cp:revision>
  <dcterms:created xsi:type="dcterms:W3CDTF">2022-11-17T09:18:00Z</dcterms:created>
  <dcterms:modified xsi:type="dcterms:W3CDTF">2022-11-17T09:18:00Z</dcterms:modified>
</cp:coreProperties>
</file>